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69F" w:rsidRDefault="00B90724" w:rsidP="00B50B2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Spring 2022</w:t>
      </w:r>
      <w:r w:rsidR="00AE369F" w:rsidRPr="00F36D1A">
        <w:rPr>
          <w:rFonts w:ascii="Arial Narrow" w:hAnsi="Arial Narrow"/>
          <w:sz w:val="24"/>
          <w:szCs w:val="24"/>
        </w:rPr>
        <w:t xml:space="preserve"> Awards</w:t>
      </w:r>
    </w:p>
    <w:p w:rsidR="00AE369F" w:rsidRDefault="00AE369F" w:rsidP="00B50B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E369F" w:rsidRPr="00AE369F" w:rsidRDefault="00AE369F" w:rsidP="00B50B2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E369F">
        <w:rPr>
          <w:rFonts w:ascii="Arial Narrow" w:hAnsi="Arial Narrow"/>
          <w:b/>
          <w:sz w:val="24"/>
          <w:szCs w:val="24"/>
          <w:u w:val="single"/>
        </w:rPr>
        <w:t>Art and Art History Department</w:t>
      </w:r>
    </w:p>
    <w:p w:rsidR="00B90724" w:rsidRDefault="00B90724" w:rsidP="00B50B2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Faculty Sponsor:  Joseph </w:t>
      </w:r>
      <w:proofErr w:type="spellStart"/>
      <w:r>
        <w:rPr>
          <w:rFonts w:ascii="Arial Narrow" w:hAnsi="Arial Narrow"/>
          <w:bCs/>
          <w:sz w:val="24"/>
          <w:szCs w:val="24"/>
        </w:rPr>
        <w:t>Driess</w:t>
      </w:r>
      <w:proofErr w:type="spellEnd"/>
    </w:p>
    <w:p w:rsidR="00CE64C3" w:rsidRPr="00CE64C3" w:rsidRDefault="00B90724" w:rsidP="00B50B2E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Student</w:t>
      </w:r>
      <w:r w:rsidRPr="00991CC8">
        <w:rPr>
          <w:rFonts w:ascii="Arial Narrow" w:hAnsi="Arial Narrow"/>
          <w:b/>
          <w:bCs/>
          <w:sz w:val="24"/>
          <w:szCs w:val="24"/>
        </w:rPr>
        <w:t>:  Maya Kirkpatrick</w:t>
      </w:r>
      <w:r w:rsidR="00CE64C3">
        <w:rPr>
          <w:rFonts w:ascii="Arial Narrow" w:hAnsi="Arial Narrow"/>
          <w:bCs/>
          <w:sz w:val="24"/>
          <w:szCs w:val="24"/>
        </w:rPr>
        <w:t xml:space="preserve"> – “</w:t>
      </w:r>
      <w:r w:rsidR="00CE64C3" w:rsidRPr="00CE64C3">
        <w:rPr>
          <w:rFonts w:ascii="Arial Narrow" w:eastAsia="Times New Roman" w:hAnsi="Arial Narrow" w:cs="Times New Roman"/>
          <w:color w:val="000000"/>
          <w:sz w:val="24"/>
          <w:szCs w:val="24"/>
        </w:rPr>
        <w:t>Meta Warrick Fuller: The Forgotten Genius</w:t>
      </w:r>
      <w:r w:rsidR="00CE64C3">
        <w:rPr>
          <w:rFonts w:ascii="Arial Narrow" w:eastAsia="Times New Roman" w:hAnsi="Arial Narrow" w:cs="Times New Roman"/>
          <w:color w:val="000000"/>
          <w:sz w:val="24"/>
          <w:szCs w:val="24"/>
        </w:rPr>
        <w:t>”</w:t>
      </w:r>
    </w:p>
    <w:p w:rsidR="00AC4E23" w:rsidRDefault="00AC4E23" w:rsidP="00B50B2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AE369F" w:rsidRDefault="00AE369F" w:rsidP="00B50B2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Faculty Sponsor:  Marjorie Och</w:t>
      </w:r>
    </w:p>
    <w:p w:rsidR="00AE369F" w:rsidRDefault="00AE369F" w:rsidP="00B50B2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Student:  </w:t>
      </w:r>
      <w:r w:rsidRPr="00AE369F">
        <w:rPr>
          <w:rFonts w:ascii="Arial Narrow" w:hAnsi="Arial Narrow"/>
          <w:b/>
          <w:bCs/>
          <w:sz w:val="24"/>
          <w:szCs w:val="24"/>
        </w:rPr>
        <w:t>Sophia Maldonado</w:t>
      </w:r>
      <w:r>
        <w:rPr>
          <w:rFonts w:ascii="Arial Narrow" w:hAnsi="Arial Narrow"/>
          <w:bCs/>
          <w:sz w:val="24"/>
          <w:szCs w:val="24"/>
        </w:rPr>
        <w:t xml:space="preserve"> - </w:t>
      </w:r>
      <w:r w:rsidRPr="00AE369F">
        <w:rPr>
          <w:rFonts w:ascii="Arial Narrow" w:hAnsi="Arial Narrow"/>
          <w:bCs/>
          <w:sz w:val="24"/>
          <w:szCs w:val="24"/>
        </w:rPr>
        <w:t>"The Search for the Ideal: How the Nazis Utilized Women and Disabled People in Art"</w:t>
      </w:r>
    </w:p>
    <w:p w:rsidR="00AE369F" w:rsidRDefault="00AE369F" w:rsidP="00B50B2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AE369F" w:rsidRDefault="00AE369F" w:rsidP="00B50B2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Faculty Sponsor: Julia Delancey</w:t>
      </w:r>
    </w:p>
    <w:p w:rsidR="00AE369F" w:rsidRDefault="00AE369F" w:rsidP="00B50B2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Student</w:t>
      </w:r>
      <w:r w:rsidRPr="00AE369F">
        <w:rPr>
          <w:rFonts w:ascii="Arial Narrow" w:hAnsi="Arial Narrow"/>
          <w:b/>
          <w:bCs/>
          <w:sz w:val="24"/>
          <w:szCs w:val="24"/>
        </w:rPr>
        <w:t>:  Mario Martinez</w:t>
      </w:r>
      <w:r>
        <w:rPr>
          <w:rFonts w:ascii="Arial Narrow" w:hAnsi="Arial Narrow"/>
          <w:bCs/>
          <w:sz w:val="24"/>
          <w:szCs w:val="24"/>
        </w:rPr>
        <w:t xml:space="preserve"> - </w:t>
      </w:r>
      <w:r w:rsidRPr="00AE369F">
        <w:rPr>
          <w:rFonts w:ascii="Arial Narrow" w:hAnsi="Arial Narrow"/>
          <w:bCs/>
          <w:sz w:val="24"/>
          <w:szCs w:val="24"/>
        </w:rPr>
        <w:t xml:space="preserve">"The Gaze, Body Ideals, and Power Dynamics Between A Painter and His Model: A Case Study of Yves Klein’s Anthropometry Series" </w:t>
      </w:r>
    </w:p>
    <w:p w:rsidR="00AE369F" w:rsidRDefault="00AE369F" w:rsidP="00B50B2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AE369F" w:rsidRDefault="00AE369F" w:rsidP="00B50B2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Faculty Sponsor:  Jason Robinson</w:t>
      </w:r>
    </w:p>
    <w:p w:rsidR="00AE369F" w:rsidRPr="00B90724" w:rsidRDefault="00AE369F" w:rsidP="00B50B2E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Student:  </w:t>
      </w:r>
      <w:r w:rsidR="00B90724">
        <w:rPr>
          <w:rFonts w:ascii="Arial Narrow" w:hAnsi="Arial Narrow"/>
          <w:b/>
          <w:bCs/>
          <w:sz w:val="24"/>
          <w:szCs w:val="24"/>
        </w:rPr>
        <w:t>Madyson May</w:t>
      </w:r>
      <w:r w:rsidR="00B90724">
        <w:rPr>
          <w:rFonts w:ascii="Arial Narrow" w:hAnsi="Arial Narrow"/>
          <w:bCs/>
          <w:sz w:val="24"/>
          <w:szCs w:val="24"/>
        </w:rPr>
        <w:t xml:space="preserve"> – “Mixed Reality Game Table”</w:t>
      </w:r>
    </w:p>
    <w:p w:rsidR="00AE369F" w:rsidRDefault="00AE369F" w:rsidP="00B50B2E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</w:p>
    <w:p w:rsidR="00AE369F" w:rsidRPr="007F7EA5" w:rsidRDefault="00AE369F" w:rsidP="00B50B2E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7F7EA5">
        <w:rPr>
          <w:rFonts w:ascii="Arial Narrow" w:hAnsi="Arial Narrow"/>
          <w:b/>
          <w:bCs/>
          <w:sz w:val="24"/>
          <w:szCs w:val="24"/>
          <w:u w:val="single"/>
        </w:rPr>
        <w:t xml:space="preserve">Biological Sciences Department </w:t>
      </w:r>
    </w:p>
    <w:p w:rsidR="00AE369F" w:rsidRPr="00F36D1A" w:rsidRDefault="00AE369F" w:rsidP="00B50B2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36D1A">
        <w:rPr>
          <w:rFonts w:ascii="Arial Narrow" w:hAnsi="Arial Narrow"/>
          <w:sz w:val="24"/>
          <w:szCs w:val="24"/>
        </w:rPr>
        <w:t xml:space="preserve">Faculty Sponsor: </w:t>
      </w:r>
      <w:r w:rsidR="00B90724">
        <w:rPr>
          <w:rFonts w:ascii="Arial Narrow" w:hAnsi="Arial Narrow"/>
          <w:sz w:val="24"/>
          <w:szCs w:val="24"/>
        </w:rPr>
        <w:t>Abbie Tomba</w:t>
      </w:r>
    </w:p>
    <w:p w:rsidR="00B90724" w:rsidRDefault="00AE369F" w:rsidP="00B50B2E">
      <w:pPr>
        <w:spacing w:after="0"/>
        <w:rPr>
          <w:rFonts w:ascii="Arial Narrow" w:hAnsi="Arial Narrow"/>
          <w:sz w:val="24"/>
          <w:szCs w:val="24"/>
        </w:rPr>
      </w:pPr>
      <w:r w:rsidRPr="00F36D1A">
        <w:rPr>
          <w:rFonts w:ascii="Arial Narrow" w:hAnsi="Arial Narrow"/>
          <w:sz w:val="24"/>
          <w:szCs w:val="24"/>
        </w:rPr>
        <w:t>Student</w:t>
      </w:r>
      <w:r w:rsidR="00B90724">
        <w:rPr>
          <w:rFonts w:ascii="Arial Narrow" w:hAnsi="Arial Narrow"/>
          <w:sz w:val="24"/>
          <w:szCs w:val="24"/>
        </w:rPr>
        <w:t>s</w:t>
      </w:r>
      <w:r w:rsidRPr="00F36D1A">
        <w:rPr>
          <w:rFonts w:ascii="Arial Narrow" w:hAnsi="Arial Narrow"/>
          <w:sz w:val="24"/>
          <w:szCs w:val="24"/>
        </w:rPr>
        <w:t xml:space="preserve">: </w:t>
      </w:r>
      <w:r w:rsidR="00B90724" w:rsidRPr="00B90724">
        <w:rPr>
          <w:rFonts w:ascii="Arial Narrow" w:hAnsi="Arial Narrow"/>
          <w:b/>
          <w:sz w:val="24"/>
          <w:szCs w:val="24"/>
        </w:rPr>
        <w:t>Mika Bishton and Molly Curling</w:t>
      </w:r>
      <w:r w:rsidR="00B90724">
        <w:rPr>
          <w:rFonts w:ascii="Arial Narrow" w:hAnsi="Arial Narrow"/>
          <w:b/>
          <w:sz w:val="24"/>
          <w:szCs w:val="24"/>
        </w:rPr>
        <w:t xml:space="preserve"> - </w:t>
      </w:r>
      <w:r w:rsidR="00B90724" w:rsidRPr="00B90724">
        <w:rPr>
          <w:rFonts w:ascii="Arial Narrow" w:hAnsi="Arial Narrow"/>
          <w:sz w:val="24"/>
          <w:szCs w:val="24"/>
        </w:rPr>
        <w:t>"The Influence of Nutrient Contamination on Macroinvertebrate Communities in Accokeek Creek and Aquia Creek”</w:t>
      </w:r>
    </w:p>
    <w:p w:rsidR="00491B3A" w:rsidRDefault="00491B3A" w:rsidP="00B50B2E">
      <w:pPr>
        <w:spacing w:after="0"/>
        <w:rPr>
          <w:rFonts w:ascii="Arial Narrow" w:hAnsi="Arial Narrow"/>
          <w:sz w:val="24"/>
          <w:szCs w:val="24"/>
        </w:rPr>
      </w:pPr>
    </w:p>
    <w:p w:rsidR="006163DF" w:rsidRDefault="00B90724" w:rsidP="00B50B2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Faculty Sponsor:  Lynn Lewis</w:t>
      </w:r>
    </w:p>
    <w:p w:rsidR="00B90724" w:rsidRDefault="00BC46DD" w:rsidP="00B50B2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Student:  </w:t>
      </w:r>
      <w:r w:rsidRPr="00BC46DD">
        <w:rPr>
          <w:rFonts w:ascii="Arial Narrow" w:hAnsi="Arial Narrow"/>
          <w:b/>
          <w:sz w:val="24"/>
          <w:szCs w:val="24"/>
        </w:rPr>
        <w:t xml:space="preserve">Jacob </w:t>
      </w:r>
      <w:proofErr w:type="gramStart"/>
      <w:r w:rsidRPr="00BC46DD">
        <w:rPr>
          <w:rFonts w:ascii="Arial Narrow" w:hAnsi="Arial Narrow"/>
          <w:b/>
          <w:sz w:val="24"/>
          <w:szCs w:val="24"/>
        </w:rPr>
        <w:t>Kautzman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-</w:t>
      </w:r>
      <w:proofErr w:type="gramEnd"/>
      <w:r>
        <w:rPr>
          <w:rFonts w:ascii="Arial Narrow" w:hAnsi="Arial Narrow"/>
          <w:sz w:val="24"/>
          <w:szCs w:val="24"/>
        </w:rPr>
        <w:t xml:space="preserve"> “</w:t>
      </w:r>
      <w:r w:rsidRPr="00BC46DD">
        <w:rPr>
          <w:rFonts w:ascii="Arial Narrow" w:hAnsi="Arial Narrow"/>
          <w:sz w:val="24"/>
          <w:szCs w:val="24"/>
        </w:rPr>
        <w:t>Efficacy of a Disinfectant Containing Silver Dihydrogen Citrate Against Newcastle Disease Virus.</w:t>
      </w:r>
      <w:r>
        <w:rPr>
          <w:rFonts w:ascii="Arial Narrow" w:hAnsi="Arial Narrow"/>
          <w:sz w:val="24"/>
          <w:szCs w:val="24"/>
        </w:rPr>
        <w:t>”</w:t>
      </w:r>
    </w:p>
    <w:p w:rsidR="00BC46DD" w:rsidRDefault="00BC46DD" w:rsidP="00B50B2E">
      <w:pPr>
        <w:spacing w:after="0"/>
        <w:rPr>
          <w:rFonts w:ascii="Arial Narrow" w:hAnsi="Arial Narrow"/>
          <w:sz w:val="24"/>
          <w:szCs w:val="24"/>
        </w:rPr>
      </w:pPr>
    </w:p>
    <w:p w:rsidR="00BC46DD" w:rsidRDefault="00BC46DD" w:rsidP="00B50B2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Faculty Sponsor:  Lynn Lewis</w:t>
      </w:r>
    </w:p>
    <w:p w:rsidR="00BC46DD" w:rsidRDefault="00BC46DD" w:rsidP="00B50B2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Student:  </w:t>
      </w:r>
      <w:r w:rsidRPr="00BC46DD">
        <w:rPr>
          <w:rFonts w:ascii="Arial Narrow" w:hAnsi="Arial Narrow"/>
          <w:b/>
          <w:sz w:val="24"/>
          <w:szCs w:val="24"/>
        </w:rPr>
        <w:t>Frank Pham</w:t>
      </w:r>
      <w:r>
        <w:rPr>
          <w:rFonts w:ascii="Arial Narrow" w:hAnsi="Arial Narrow"/>
          <w:sz w:val="24"/>
          <w:szCs w:val="24"/>
        </w:rPr>
        <w:t xml:space="preserve"> – “</w:t>
      </w:r>
      <w:r w:rsidRPr="00BC46DD">
        <w:rPr>
          <w:rFonts w:ascii="Arial Narrow" w:hAnsi="Arial Narrow"/>
          <w:sz w:val="24"/>
          <w:szCs w:val="24"/>
        </w:rPr>
        <w:t xml:space="preserve">Finding Effective Antibiotics for </w:t>
      </w:r>
      <w:proofErr w:type="gramStart"/>
      <w:r w:rsidRPr="00BC46DD">
        <w:rPr>
          <w:rFonts w:ascii="Arial Narrow" w:hAnsi="Arial Narrow"/>
          <w:sz w:val="24"/>
          <w:szCs w:val="24"/>
        </w:rPr>
        <w:t>E.coli</w:t>
      </w:r>
      <w:proofErr w:type="gramEnd"/>
      <w:r w:rsidRPr="00BC46DD">
        <w:rPr>
          <w:rFonts w:ascii="Arial Narrow" w:hAnsi="Arial Narrow"/>
          <w:sz w:val="24"/>
          <w:szCs w:val="24"/>
        </w:rPr>
        <w:t xml:space="preserve"> 0157</w:t>
      </w:r>
      <w:r>
        <w:rPr>
          <w:rFonts w:ascii="Arial Narrow" w:hAnsi="Arial Narrow"/>
          <w:sz w:val="24"/>
          <w:szCs w:val="24"/>
        </w:rPr>
        <w:t>”</w:t>
      </w:r>
    </w:p>
    <w:p w:rsidR="00BC46DD" w:rsidRDefault="00BC46DD" w:rsidP="00B50B2E">
      <w:pPr>
        <w:spacing w:after="0"/>
        <w:rPr>
          <w:rFonts w:ascii="Arial Narrow" w:hAnsi="Arial Narrow"/>
          <w:sz w:val="24"/>
          <w:szCs w:val="24"/>
        </w:rPr>
      </w:pPr>
    </w:p>
    <w:p w:rsidR="00BC46DD" w:rsidRDefault="00BC46DD" w:rsidP="00B50B2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Faculty Sponsor:  April Wynn</w:t>
      </w:r>
    </w:p>
    <w:p w:rsidR="00BC46DD" w:rsidRDefault="00BC46DD" w:rsidP="00B50B2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Students:  </w:t>
      </w:r>
      <w:r w:rsidRPr="00BC46DD">
        <w:rPr>
          <w:rFonts w:ascii="Arial Narrow" w:hAnsi="Arial Narrow"/>
          <w:b/>
          <w:sz w:val="24"/>
          <w:szCs w:val="24"/>
        </w:rPr>
        <w:t>Julia Rizzo and Chandler Carlson</w:t>
      </w:r>
      <w:r>
        <w:rPr>
          <w:rFonts w:ascii="Arial Narrow" w:hAnsi="Arial Narrow"/>
          <w:sz w:val="24"/>
          <w:szCs w:val="24"/>
        </w:rPr>
        <w:t xml:space="preserve"> – </w:t>
      </w:r>
      <w:r w:rsidRPr="00BC46DD">
        <w:rPr>
          <w:rFonts w:ascii="Arial Narrow" w:hAnsi="Arial Narrow"/>
          <w:sz w:val="24"/>
          <w:szCs w:val="24"/>
        </w:rPr>
        <w:t>“Bacterial Disinfectants”</w:t>
      </w:r>
    </w:p>
    <w:p w:rsidR="00951F3B" w:rsidRDefault="00951F3B" w:rsidP="00B50B2E">
      <w:pPr>
        <w:spacing w:after="0"/>
        <w:rPr>
          <w:rFonts w:ascii="Arial Narrow" w:hAnsi="Arial Narrow"/>
          <w:sz w:val="24"/>
          <w:szCs w:val="24"/>
        </w:rPr>
      </w:pPr>
    </w:p>
    <w:p w:rsidR="00951F3B" w:rsidRDefault="006163DF" w:rsidP="00B50B2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Faculty Sponsor: Josephine </w:t>
      </w:r>
      <w:proofErr w:type="spellStart"/>
      <w:r>
        <w:rPr>
          <w:rFonts w:ascii="Arial Narrow" w:hAnsi="Arial Narrow"/>
          <w:sz w:val="24"/>
          <w:szCs w:val="24"/>
        </w:rPr>
        <w:t>Antwi</w:t>
      </w:r>
      <w:proofErr w:type="spellEnd"/>
    </w:p>
    <w:p w:rsidR="006163DF" w:rsidRDefault="006163DF" w:rsidP="00B50B2E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Student:  </w:t>
      </w:r>
      <w:r w:rsidRPr="001D5CCA">
        <w:rPr>
          <w:rFonts w:ascii="Arial Narrow" w:hAnsi="Arial Narrow"/>
          <w:b/>
          <w:sz w:val="24"/>
          <w:szCs w:val="24"/>
        </w:rPr>
        <w:t>Kayla Smith</w:t>
      </w:r>
      <w:r>
        <w:rPr>
          <w:rFonts w:ascii="Arial Narrow" w:hAnsi="Arial Narrow"/>
          <w:sz w:val="24"/>
          <w:szCs w:val="24"/>
        </w:rPr>
        <w:t xml:space="preserve"> – “</w:t>
      </w:r>
      <w:r w:rsidRPr="006163DF">
        <w:rPr>
          <w:rFonts w:ascii="Arial Narrow" w:eastAsia="Times New Roman" w:hAnsi="Arial Narrow" w:cs="Times New Roman"/>
          <w:color w:val="000000"/>
          <w:sz w:val="24"/>
          <w:szCs w:val="24"/>
        </w:rPr>
        <w:t>The Effect of Ginger Against the Alfalfa Mosaic Virus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”</w:t>
      </w:r>
    </w:p>
    <w:p w:rsidR="006163DF" w:rsidRDefault="006163DF" w:rsidP="00B50B2E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6163DF" w:rsidRPr="006163DF" w:rsidRDefault="006163DF" w:rsidP="00B50B2E">
      <w:pPr>
        <w:spacing w:after="0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</w:pPr>
      <w:r w:rsidRPr="006163DF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Chemistry and Physics Department</w:t>
      </w:r>
    </w:p>
    <w:p w:rsidR="00CE64C3" w:rsidRPr="00CE64C3" w:rsidRDefault="006163DF" w:rsidP="00B50B2E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Faculty Sponsors:  </w:t>
      </w:r>
      <w:r w:rsidR="00CE64C3" w:rsidRPr="00CE64C3">
        <w:rPr>
          <w:rFonts w:ascii="Arial Narrow" w:eastAsia="Times New Roman" w:hAnsi="Arial Narrow" w:cs="Times New Roman"/>
          <w:color w:val="000000"/>
          <w:sz w:val="24"/>
          <w:szCs w:val="24"/>
        </w:rPr>
        <w:t>Randall Reif and Sarah Smith</w:t>
      </w:r>
    </w:p>
    <w:p w:rsidR="001D5CCA" w:rsidRPr="001D5CCA" w:rsidRDefault="00CE64C3" w:rsidP="00B50B2E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Students:</w:t>
      </w:r>
      <w:r w:rsidR="001D5CCA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1D5CCA" w:rsidRPr="001D5CCA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Ramsey Cotton, Valerie Ebenki, and Docia Atanda</w:t>
      </w:r>
      <w:r w:rsidR="001D5CCA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-</w:t>
      </w:r>
    </w:p>
    <w:p w:rsidR="001D5CCA" w:rsidRDefault="001D5CCA" w:rsidP="00B50B2E">
      <w:pPr>
        <w:spacing w:after="0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1D5CCA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Present</w:t>
      </w:r>
      <w:r w:rsidR="00456A0B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ations a</w:t>
      </w:r>
      <w:r w:rsidRPr="001D5CCA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t</w:t>
      </w:r>
      <w:r w:rsidR="00456A0B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the</w:t>
      </w:r>
      <w:r w:rsidRPr="001D5CCA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American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C</w:t>
      </w:r>
      <w:r w:rsidRPr="001D5CCA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hemical Society Spring 2022 </w:t>
      </w:r>
      <w:r w:rsidR="00C37E4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M</w:t>
      </w:r>
      <w:r w:rsidRPr="001D5CCA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eeting</w:t>
      </w:r>
    </w:p>
    <w:p w:rsidR="00CE64C3" w:rsidRPr="006163DF" w:rsidRDefault="00CE64C3" w:rsidP="00B50B2E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AE369F" w:rsidRPr="007F7EA5" w:rsidRDefault="00AE369F" w:rsidP="00B50B2E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7F7EA5">
        <w:rPr>
          <w:rFonts w:ascii="Arial Narrow" w:hAnsi="Arial Narrow"/>
          <w:b/>
          <w:bCs/>
          <w:sz w:val="24"/>
          <w:szCs w:val="24"/>
          <w:u w:val="single"/>
        </w:rPr>
        <w:t>Earth and Environmental Science Department</w:t>
      </w:r>
    </w:p>
    <w:p w:rsidR="001D5CCA" w:rsidRPr="001D5CCA" w:rsidRDefault="00AE369F" w:rsidP="00B50B2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36D1A">
        <w:rPr>
          <w:rFonts w:ascii="Arial Narrow" w:hAnsi="Arial Narrow"/>
          <w:sz w:val="24"/>
          <w:szCs w:val="24"/>
        </w:rPr>
        <w:t xml:space="preserve">Faculty Sponsor: </w:t>
      </w:r>
      <w:r w:rsidR="001D5CCA" w:rsidRPr="001D5CCA">
        <w:rPr>
          <w:rFonts w:ascii="Arial Narrow" w:hAnsi="Arial Narrow"/>
          <w:sz w:val="24"/>
          <w:szCs w:val="24"/>
        </w:rPr>
        <w:t xml:space="preserve">Ben Odhiambo </w:t>
      </w:r>
      <w:proofErr w:type="spellStart"/>
      <w:r w:rsidR="001D5CCA" w:rsidRPr="001D5CCA">
        <w:rPr>
          <w:rFonts w:ascii="Arial Narrow" w:hAnsi="Arial Narrow"/>
          <w:sz w:val="24"/>
          <w:szCs w:val="24"/>
        </w:rPr>
        <w:t>Kisilia</w:t>
      </w:r>
      <w:proofErr w:type="spellEnd"/>
      <w:r w:rsidR="001D5CCA" w:rsidRPr="001D5CCA">
        <w:rPr>
          <w:rFonts w:ascii="Arial Narrow" w:hAnsi="Arial Narrow"/>
          <w:sz w:val="24"/>
          <w:szCs w:val="24"/>
        </w:rPr>
        <w:t xml:space="preserve"> </w:t>
      </w:r>
    </w:p>
    <w:p w:rsidR="00AE369F" w:rsidRDefault="00AE369F" w:rsidP="00B50B2E">
      <w:pPr>
        <w:spacing w:after="0"/>
        <w:rPr>
          <w:rFonts w:ascii="Arial Narrow" w:hAnsi="Arial Narrow"/>
          <w:sz w:val="24"/>
          <w:szCs w:val="24"/>
        </w:rPr>
      </w:pPr>
      <w:r w:rsidRPr="00F36D1A">
        <w:rPr>
          <w:rFonts w:ascii="Arial Narrow" w:hAnsi="Arial Narrow"/>
          <w:sz w:val="24"/>
          <w:szCs w:val="24"/>
        </w:rPr>
        <w:t>Student</w:t>
      </w:r>
      <w:r w:rsidR="001D5CCA">
        <w:rPr>
          <w:rFonts w:ascii="Arial Narrow" w:hAnsi="Arial Narrow"/>
          <w:sz w:val="24"/>
          <w:szCs w:val="24"/>
        </w:rPr>
        <w:t xml:space="preserve">:  </w:t>
      </w:r>
      <w:r w:rsidR="001D5CCA" w:rsidRPr="001D5CCA">
        <w:rPr>
          <w:rFonts w:ascii="Arial Narrow" w:hAnsi="Arial Narrow"/>
          <w:b/>
          <w:sz w:val="24"/>
          <w:szCs w:val="24"/>
        </w:rPr>
        <w:t>Jack Lanier</w:t>
      </w:r>
      <w:r w:rsidR="001D5CCA">
        <w:rPr>
          <w:rFonts w:ascii="Arial Narrow" w:hAnsi="Arial Narrow"/>
          <w:sz w:val="24"/>
          <w:szCs w:val="24"/>
        </w:rPr>
        <w:t xml:space="preserve"> - </w:t>
      </w:r>
      <w:r w:rsidR="001D5CCA" w:rsidRPr="001D5CCA">
        <w:rPr>
          <w:rFonts w:ascii="Arial Narrow" w:hAnsi="Arial Narrow"/>
          <w:sz w:val="24"/>
          <w:szCs w:val="24"/>
        </w:rPr>
        <w:t xml:space="preserve">"The Spatial Analysis of Dam River Sediment and Metal Contamination in the Northern Nashua River Basin, Massachusetts, USA" </w:t>
      </w:r>
    </w:p>
    <w:p w:rsidR="00AE086C" w:rsidRDefault="00AE086C" w:rsidP="00B50B2E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:rsidR="001D5CCA" w:rsidRPr="00991CC8" w:rsidRDefault="001D5CCA" w:rsidP="00B50B2E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991CC8">
        <w:rPr>
          <w:rFonts w:ascii="Arial Narrow" w:hAnsi="Arial Narrow"/>
          <w:b/>
          <w:sz w:val="24"/>
          <w:szCs w:val="24"/>
          <w:u w:val="single"/>
        </w:rPr>
        <w:lastRenderedPageBreak/>
        <w:t>Historic Preservation Department</w:t>
      </w:r>
    </w:p>
    <w:p w:rsidR="001D5CCA" w:rsidRDefault="00991CC8" w:rsidP="00B50B2E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Faculty Sponsor:  Lauren McMillan</w:t>
      </w:r>
    </w:p>
    <w:p w:rsidR="00991CC8" w:rsidRDefault="00991CC8" w:rsidP="00B50B2E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Students:  </w:t>
      </w:r>
      <w:r w:rsidRPr="00991CC8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Samantha Melvin, Elizabeth Wruck, Luka Molloy and Matt Bova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- </w:t>
      </w:r>
      <w:r w:rsidRPr="00991CC8">
        <w:rPr>
          <w:rFonts w:ascii="Arial Narrow" w:eastAsia="Times New Roman" w:hAnsi="Arial Narrow" w:cs="Times New Roman"/>
          <w:color w:val="000000"/>
          <w:sz w:val="24"/>
          <w:szCs w:val="24"/>
        </w:rPr>
        <w:t>Presentations at the Middle Atlantic Archaeological Conference</w:t>
      </w:r>
    </w:p>
    <w:p w:rsidR="00AE086C" w:rsidRDefault="00AE086C" w:rsidP="00B50B2E">
      <w:pPr>
        <w:spacing w:after="0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</w:pPr>
    </w:p>
    <w:p w:rsidR="001D5CCA" w:rsidRDefault="001D5CCA" w:rsidP="00B50B2E">
      <w:pPr>
        <w:spacing w:after="0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</w:pPr>
      <w:r w:rsidRPr="001D5CCA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History and American Studies Department</w:t>
      </w:r>
    </w:p>
    <w:p w:rsidR="001D5CCA" w:rsidRDefault="001D5CCA" w:rsidP="00B50B2E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Faculty Sponsor:  Krystyn Moon</w:t>
      </w:r>
    </w:p>
    <w:p w:rsidR="001D5CCA" w:rsidRPr="001D5CCA" w:rsidRDefault="001D5CCA" w:rsidP="00B50B2E">
      <w:pPr>
        <w:spacing w:after="0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Student:  </w:t>
      </w:r>
      <w:r w:rsidRPr="001D5CCA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Timbila Kabre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- “</w:t>
      </w:r>
      <w:r w:rsidRPr="001D5CCA">
        <w:rPr>
          <w:rFonts w:ascii="Arial Narrow" w:eastAsia="Times New Roman" w:hAnsi="Arial Narrow" w:cs="Times New Roman"/>
          <w:color w:val="000000"/>
          <w:sz w:val="24"/>
          <w:szCs w:val="24"/>
        </w:rPr>
        <w:t>Fan Attitudes Concerning the Game Dungeons and Dragons in the '70s and 80's Through Content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”</w:t>
      </w:r>
    </w:p>
    <w:p w:rsidR="00991CC8" w:rsidRDefault="00991CC8" w:rsidP="00B50B2E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</w:p>
    <w:p w:rsidR="00AE369F" w:rsidRPr="007F7EA5" w:rsidRDefault="00AE369F" w:rsidP="00B50B2E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7F7EA5">
        <w:rPr>
          <w:rFonts w:ascii="Arial Narrow" w:hAnsi="Arial Narrow"/>
          <w:b/>
          <w:bCs/>
          <w:sz w:val="24"/>
          <w:szCs w:val="24"/>
          <w:u w:val="single"/>
        </w:rPr>
        <w:t>Psychological Science Department</w:t>
      </w:r>
    </w:p>
    <w:p w:rsidR="00AE369F" w:rsidRDefault="00AE369F" w:rsidP="00B50B2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36D1A">
        <w:rPr>
          <w:rFonts w:ascii="Arial Narrow" w:hAnsi="Arial Narrow"/>
          <w:sz w:val="24"/>
          <w:szCs w:val="24"/>
        </w:rPr>
        <w:t>Faculty Sponsor:</w:t>
      </w:r>
      <w:r>
        <w:rPr>
          <w:rFonts w:ascii="Arial Narrow" w:hAnsi="Arial Narrow"/>
          <w:sz w:val="24"/>
          <w:szCs w:val="24"/>
        </w:rPr>
        <w:t xml:space="preserve"> </w:t>
      </w:r>
      <w:r w:rsidR="00991CC8">
        <w:rPr>
          <w:rFonts w:ascii="Arial Narrow" w:hAnsi="Arial Narrow"/>
          <w:sz w:val="24"/>
          <w:szCs w:val="24"/>
        </w:rPr>
        <w:t>Erin Palmwood</w:t>
      </w:r>
      <w:r w:rsidRPr="00F36D1A">
        <w:rPr>
          <w:rFonts w:ascii="Arial Narrow" w:hAnsi="Arial Narrow"/>
          <w:sz w:val="24"/>
          <w:szCs w:val="24"/>
        </w:rPr>
        <w:t xml:space="preserve"> </w:t>
      </w:r>
    </w:p>
    <w:p w:rsidR="00521EAB" w:rsidRDefault="00AE369F" w:rsidP="00B50B2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36D1A">
        <w:rPr>
          <w:rFonts w:ascii="Arial Narrow" w:hAnsi="Arial Narrow"/>
          <w:sz w:val="24"/>
          <w:szCs w:val="24"/>
        </w:rPr>
        <w:t>Student</w:t>
      </w:r>
      <w:r w:rsidR="00991CC8">
        <w:rPr>
          <w:rFonts w:ascii="Arial Narrow" w:hAnsi="Arial Narrow"/>
          <w:sz w:val="24"/>
          <w:szCs w:val="24"/>
        </w:rPr>
        <w:t>s</w:t>
      </w:r>
      <w:r w:rsidRPr="00F36D1A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 </w:t>
      </w:r>
      <w:r w:rsidR="00991CC8" w:rsidRPr="00991CC8">
        <w:rPr>
          <w:rFonts w:ascii="Arial Narrow" w:hAnsi="Arial Narrow"/>
          <w:b/>
          <w:sz w:val="24"/>
          <w:szCs w:val="24"/>
        </w:rPr>
        <w:t>Elsa Baumgartner, Margaret Millar and Brian Merski</w:t>
      </w:r>
      <w:r w:rsidR="00991CC8">
        <w:rPr>
          <w:rFonts w:ascii="Arial Narrow" w:hAnsi="Arial Narrow"/>
          <w:sz w:val="24"/>
          <w:szCs w:val="24"/>
        </w:rPr>
        <w:t xml:space="preserve"> - </w:t>
      </w:r>
      <w:r w:rsidR="00991CC8" w:rsidRPr="00991CC8">
        <w:rPr>
          <w:rFonts w:ascii="Arial Narrow" w:hAnsi="Arial Narrow"/>
          <w:sz w:val="24"/>
          <w:szCs w:val="24"/>
        </w:rPr>
        <w:t>"How Romantic Relationship Threats Affect Emotion Regulation, An EEG Study"</w:t>
      </w:r>
    </w:p>
    <w:p w:rsidR="00991CC8" w:rsidRDefault="00991CC8" w:rsidP="00B50B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1CC8" w:rsidRDefault="00991CC8" w:rsidP="00B50B2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Faculty Sponsor:  Christine McBride</w:t>
      </w:r>
    </w:p>
    <w:p w:rsidR="00991CC8" w:rsidRDefault="00991CC8" w:rsidP="00B50B2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Students:  </w:t>
      </w:r>
      <w:r w:rsidRPr="00991CC8">
        <w:rPr>
          <w:rFonts w:ascii="Arial Narrow" w:hAnsi="Arial Narrow"/>
          <w:b/>
          <w:sz w:val="24"/>
          <w:szCs w:val="24"/>
        </w:rPr>
        <w:t>Aiden Finegan and Chloe Billy</w:t>
      </w:r>
      <w:r>
        <w:rPr>
          <w:rFonts w:ascii="Arial Narrow" w:hAnsi="Arial Narrow"/>
          <w:sz w:val="24"/>
          <w:szCs w:val="24"/>
        </w:rPr>
        <w:t xml:space="preserve"> - </w:t>
      </w:r>
      <w:r w:rsidRPr="00991CC8">
        <w:rPr>
          <w:rFonts w:ascii="Arial Narrow" w:hAnsi="Arial Narrow"/>
          <w:sz w:val="24"/>
          <w:szCs w:val="24"/>
        </w:rPr>
        <w:t xml:space="preserve">"The Development </w:t>
      </w:r>
      <w:r w:rsidR="00AA67C2">
        <w:rPr>
          <w:rFonts w:ascii="Arial Narrow" w:hAnsi="Arial Narrow"/>
          <w:sz w:val="24"/>
          <w:szCs w:val="24"/>
        </w:rPr>
        <w:t>of</w:t>
      </w:r>
      <w:bookmarkStart w:id="0" w:name="_GoBack"/>
      <w:bookmarkEnd w:id="0"/>
      <w:r w:rsidRPr="00991CC8">
        <w:rPr>
          <w:rFonts w:ascii="Arial Narrow" w:hAnsi="Arial Narrow"/>
          <w:sz w:val="24"/>
          <w:szCs w:val="24"/>
        </w:rPr>
        <w:t xml:space="preserve"> Hedonic Eating in a College-Aged Sample"</w:t>
      </w:r>
    </w:p>
    <w:p w:rsidR="00991CC8" w:rsidRDefault="00991CC8" w:rsidP="00B50B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1CC8" w:rsidRDefault="00991CC8" w:rsidP="00B50B2E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991CC8">
        <w:rPr>
          <w:rFonts w:ascii="Arial Narrow" w:hAnsi="Arial Narrow"/>
          <w:b/>
          <w:sz w:val="24"/>
          <w:szCs w:val="24"/>
          <w:u w:val="single"/>
        </w:rPr>
        <w:t>Theatre and Dance Department</w:t>
      </w:r>
    </w:p>
    <w:p w:rsidR="00991CC8" w:rsidRDefault="00991CC8" w:rsidP="00B50B2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Faculty Sponsor: Gregg Stull</w:t>
      </w:r>
    </w:p>
    <w:p w:rsidR="00991CC8" w:rsidRPr="00991CC8" w:rsidRDefault="00991CC8" w:rsidP="00B50B2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Students: </w:t>
      </w:r>
      <w:r w:rsidRPr="00991CC8">
        <w:rPr>
          <w:rFonts w:ascii="Arial Narrow" w:hAnsi="Arial Narrow"/>
          <w:b/>
          <w:sz w:val="24"/>
          <w:szCs w:val="24"/>
        </w:rPr>
        <w:t>Hannah Chester, Harper Cowan, Julia Cox</w:t>
      </w:r>
      <w:r>
        <w:rPr>
          <w:rFonts w:ascii="Arial Narrow" w:hAnsi="Arial Narrow"/>
          <w:b/>
          <w:sz w:val="24"/>
          <w:szCs w:val="24"/>
        </w:rPr>
        <w:t>,</w:t>
      </w:r>
      <w:r w:rsidRPr="00991CC8">
        <w:rPr>
          <w:rFonts w:ascii="Arial Narrow" w:hAnsi="Arial Narrow"/>
          <w:b/>
          <w:sz w:val="24"/>
          <w:szCs w:val="24"/>
        </w:rPr>
        <w:t xml:space="preserve"> Emma Hastings, Oscar Leon, Shannon Nichols, Riley Salazar, Mina Sollars, Shaun McBride, William Pineda, Erin Schoff and Anson Stevie</w:t>
      </w:r>
      <w:r>
        <w:rPr>
          <w:rFonts w:ascii="Arial Narrow" w:hAnsi="Arial Narrow"/>
          <w:sz w:val="24"/>
          <w:szCs w:val="24"/>
        </w:rPr>
        <w:t xml:space="preserve"> – “</w:t>
      </w:r>
      <w:r w:rsidRPr="00991CC8">
        <w:rPr>
          <w:rFonts w:ascii="Arial Narrow" w:hAnsi="Arial Narrow"/>
          <w:sz w:val="24"/>
          <w:szCs w:val="24"/>
        </w:rPr>
        <w:t>Finding Purpose in Reimagining the American Theatre</w:t>
      </w:r>
      <w:r>
        <w:rPr>
          <w:rFonts w:ascii="Arial Narrow" w:hAnsi="Arial Narrow"/>
          <w:sz w:val="24"/>
          <w:szCs w:val="24"/>
        </w:rPr>
        <w:t>”</w:t>
      </w:r>
    </w:p>
    <w:p w:rsidR="00991CC8" w:rsidRPr="00991CC8" w:rsidRDefault="00991CC8" w:rsidP="00B50B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1CC8" w:rsidRPr="00991CC8" w:rsidRDefault="00991CC8" w:rsidP="00B50B2E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991CC8" w:rsidRPr="0099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9F"/>
    <w:rsid w:val="001D5CCA"/>
    <w:rsid w:val="002471AD"/>
    <w:rsid w:val="00456A0B"/>
    <w:rsid w:val="00491B3A"/>
    <w:rsid w:val="00521EAB"/>
    <w:rsid w:val="006163DF"/>
    <w:rsid w:val="008615CF"/>
    <w:rsid w:val="008E2762"/>
    <w:rsid w:val="00951F3B"/>
    <w:rsid w:val="00991CC8"/>
    <w:rsid w:val="00AA67C2"/>
    <w:rsid w:val="00AC4E23"/>
    <w:rsid w:val="00AE086C"/>
    <w:rsid w:val="00AE369F"/>
    <w:rsid w:val="00B50B2E"/>
    <w:rsid w:val="00B90724"/>
    <w:rsid w:val="00BC46DD"/>
    <w:rsid w:val="00C37E44"/>
    <w:rsid w:val="00CE64C3"/>
    <w:rsid w:val="00F1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2C09"/>
  <w15:chartTrackingRefBased/>
  <w15:docId w15:val="{870D9601-921B-41D6-8764-6C8BB60C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O'Connell (moconne4)</dc:creator>
  <cp:keywords/>
  <dc:description/>
  <cp:lastModifiedBy>Meredith O'Connell (moconne4)</cp:lastModifiedBy>
  <cp:revision>11</cp:revision>
  <cp:lastPrinted>2022-01-31T19:25:00Z</cp:lastPrinted>
  <dcterms:created xsi:type="dcterms:W3CDTF">2022-01-26T20:47:00Z</dcterms:created>
  <dcterms:modified xsi:type="dcterms:W3CDTF">2022-02-02T20:47:00Z</dcterms:modified>
</cp:coreProperties>
</file>