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B5" w:rsidRPr="00AF7F40" w:rsidRDefault="00B72CB5" w:rsidP="004421BE">
      <w:pPr>
        <w:spacing w:after="0" w:line="240" w:lineRule="auto"/>
        <w:jc w:val="center"/>
        <w:rPr>
          <w:rFonts w:cstheme="minorHAnsi"/>
          <w:b/>
          <w:sz w:val="24"/>
          <w:szCs w:val="24"/>
        </w:rPr>
      </w:pPr>
      <w:r w:rsidRPr="00AF7F40">
        <w:rPr>
          <w:rFonts w:cstheme="minorHAnsi"/>
          <w:b/>
          <w:sz w:val="24"/>
          <w:szCs w:val="24"/>
        </w:rPr>
        <w:t>University of Mary Washington – Department of Historic Preservation</w:t>
      </w:r>
    </w:p>
    <w:p w:rsidR="00B72CB5" w:rsidRPr="00AF7F40" w:rsidRDefault="00B72CB5" w:rsidP="00B72CB5">
      <w:pPr>
        <w:spacing w:after="0" w:line="240" w:lineRule="auto"/>
        <w:jc w:val="center"/>
        <w:rPr>
          <w:rFonts w:cstheme="minorHAnsi"/>
          <w:b/>
          <w:sz w:val="24"/>
          <w:szCs w:val="24"/>
        </w:rPr>
      </w:pPr>
      <w:r w:rsidRPr="00AF7F40">
        <w:rPr>
          <w:rFonts w:cstheme="minorHAnsi"/>
          <w:b/>
          <w:sz w:val="24"/>
          <w:szCs w:val="24"/>
        </w:rPr>
        <w:t>Introduction to Museum Studies (HISP 200)</w:t>
      </w:r>
    </w:p>
    <w:p w:rsidR="00B72CB5" w:rsidRPr="00AF7F40" w:rsidRDefault="00A23EEE" w:rsidP="00B72CB5">
      <w:pPr>
        <w:spacing w:after="0" w:line="240" w:lineRule="auto"/>
        <w:jc w:val="center"/>
        <w:rPr>
          <w:rFonts w:cstheme="minorHAnsi"/>
          <w:sz w:val="24"/>
          <w:szCs w:val="24"/>
        </w:rPr>
      </w:pPr>
      <w:r>
        <w:rPr>
          <w:rFonts w:cstheme="minorHAnsi"/>
          <w:sz w:val="24"/>
          <w:szCs w:val="24"/>
        </w:rPr>
        <w:t>Fall 2012</w:t>
      </w:r>
      <w:r w:rsidR="00B72CB5" w:rsidRPr="00AF7F40">
        <w:rPr>
          <w:rFonts w:cstheme="minorHAnsi"/>
          <w:sz w:val="24"/>
          <w:szCs w:val="24"/>
        </w:rPr>
        <w:t>, TR 11:00 – 12:15, Combs Hall Room 237</w:t>
      </w:r>
    </w:p>
    <w:p w:rsidR="00B72CB5" w:rsidRPr="00AF7F40" w:rsidRDefault="00B72CB5" w:rsidP="00B72CB5">
      <w:pPr>
        <w:spacing w:after="0" w:line="240" w:lineRule="auto"/>
        <w:rPr>
          <w:rFonts w:cstheme="minorHAnsi"/>
          <w:sz w:val="24"/>
          <w:szCs w:val="24"/>
        </w:rPr>
      </w:pPr>
    </w:p>
    <w:p w:rsidR="00B72CB5" w:rsidRPr="00AF7F40" w:rsidRDefault="00B72CB5" w:rsidP="00B72CB5">
      <w:pPr>
        <w:spacing w:after="0" w:line="240" w:lineRule="auto"/>
        <w:rPr>
          <w:rFonts w:cstheme="minorHAnsi"/>
          <w:sz w:val="24"/>
          <w:szCs w:val="24"/>
        </w:rPr>
      </w:pPr>
      <w:r w:rsidRPr="00AF7F40">
        <w:rPr>
          <w:rFonts w:cstheme="minorHAnsi"/>
          <w:b/>
          <w:sz w:val="24"/>
          <w:szCs w:val="24"/>
        </w:rPr>
        <w:t>Instructor:</w:t>
      </w:r>
      <w:r w:rsidRPr="00AF7F40">
        <w:rPr>
          <w:rFonts w:cstheme="minorHAnsi"/>
          <w:sz w:val="24"/>
          <w:szCs w:val="24"/>
        </w:rPr>
        <w:t xml:space="preserve"> </w:t>
      </w:r>
      <w:r w:rsidRPr="00AF7F40">
        <w:rPr>
          <w:rFonts w:cstheme="minorHAnsi"/>
          <w:sz w:val="24"/>
          <w:szCs w:val="24"/>
        </w:rPr>
        <w:tab/>
      </w:r>
      <w:r w:rsidR="0004051A">
        <w:rPr>
          <w:rFonts w:cstheme="minorHAnsi"/>
          <w:sz w:val="24"/>
          <w:szCs w:val="24"/>
        </w:rPr>
        <w:t xml:space="preserve">Dr. </w:t>
      </w:r>
      <w:r w:rsidR="004421BE">
        <w:rPr>
          <w:rFonts w:cstheme="minorHAnsi"/>
          <w:sz w:val="24"/>
          <w:szCs w:val="24"/>
        </w:rPr>
        <w:t xml:space="preserve">Cristina </w:t>
      </w:r>
      <w:proofErr w:type="spellStart"/>
      <w:r w:rsidR="004421BE">
        <w:rPr>
          <w:rFonts w:cstheme="minorHAnsi"/>
          <w:sz w:val="24"/>
          <w:szCs w:val="24"/>
        </w:rPr>
        <w:t>Turdean</w:t>
      </w:r>
      <w:proofErr w:type="spellEnd"/>
    </w:p>
    <w:p w:rsidR="00B72CB5" w:rsidRPr="00AF7F40" w:rsidRDefault="00B72CB5" w:rsidP="00B72CB5">
      <w:pPr>
        <w:spacing w:after="0" w:line="240" w:lineRule="auto"/>
        <w:rPr>
          <w:rFonts w:cstheme="minorHAnsi"/>
          <w:sz w:val="24"/>
          <w:szCs w:val="24"/>
        </w:rPr>
      </w:pPr>
      <w:r w:rsidRPr="00AF7F40">
        <w:rPr>
          <w:rFonts w:cstheme="minorHAnsi"/>
          <w:b/>
          <w:sz w:val="24"/>
          <w:szCs w:val="24"/>
        </w:rPr>
        <w:t>Email:</w:t>
      </w:r>
      <w:r w:rsidRPr="00AF7F40">
        <w:rPr>
          <w:rFonts w:cstheme="minorHAnsi"/>
          <w:sz w:val="24"/>
          <w:szCs w:val="24"/>
        </w:rPr>
        <w:t xml:space="preserve"> </w:t>
      </w:r>
      <w:r w:rsidRPr="00AF7F40">
        <w:rPr>
          <w:rFonts w:cstheme="minorHAnsi"/>
          <w:sz w:val="24"/>
          <w:szCs w:val="24"/>
        </w:rPr>
        <w:tab/>
      </w:r>
      <w:r w:rsidRPr="00AF7F40">
        <w:rPr>
          <w:rFonts w:cstheme="minorHAnsi"/>
          <w:sz w:val="24"/>
          <w:szCs w:val="24"/>
        </w:rPr>
        <w:tab/>
      </w:r>
      <w:r w:rsidRPr="00AF7F40">
        <w:rPr>
          <w:rFonts w:cstheme="minorHAnsi"/>
          <w:sz w:val="24"/>
          <w:szCs w:val="24"/>
          <w:u w:val="single"/>
        </w:rPr>
        <w:t>cturdean@umw.edu</w:t>
      </w:r>
    </w:p>
    <w:p w:rsidR="00B72CB5" w:rsidRPr="00AF7F40" w:rsidRDefault="00B72CB5" w:rsidP="00B72CB5">
      <w:pPr>
        <w:spacing w:after="0" w:line="240" w:lineRule="auto"/>
        <w:rPr>
          <w:rFonts w:cstheme="minorHAnsi"/>
          <w:sz w:val="24"/>
          <w:szCs w:val="24"/>
        </w:rPr>
      </w:pPr>
      <w:r w:rsidRPr="00AF7F40">
        <w:rPr>
          <w:rFonts w:cstheme="minorHAnsi"/>
          <w:b/>
          <w:sz w:val="24"/>
          <w:szCs w:val="24"/>
        </w:rPr>
        <w:t>Tel:</w:t>
      </w:r>
      <w:r w:rsidRPr="00AF7F40">
        <w:rPr>
          <w:rFonts w:cstheme="minorHAnsi"/>
          <w:b/>
          <w:sz w:val="24"/>
          <w:szCs w:val="24"/>
        </w:rPr>
        <w:tab/>
      </w:r>
      <w:r w:rsidRPr="00AF7F40">
        <w:rPr>
          <w:rFonts w:cstheme="minorHAnsi"/>
          <w:sz w:val="24"/>
          <w:szCs w:val="24"/>
        </w:rPr>
        <w:tab/>
        <w:t>540-654-1310</w:t>
      </w:r>
      <w:r w:rsidRPr="00AF7F40">
        <w:rPr>
          <w:rFonts w:cstheme="minorHAnsi"/>
          <w:sz w:val="24"/>
          <w:szCs w:val="24"/>
        </w:rPr>
        <w:tab/>
      </w:r>
    </w:p>
    <w:p w:rsidR="00B72CB5" w:rsidRPr="00AF7F40" w:rsidRDefault="00B72CB5" w:rsidP="00B72CB5">
      <w:pPr>
        <w:spacing w:after="0" w:line="240" w:lineRule="auto"/>
        <w:rPr>
          <w:rFonts w:cstheme="minorHAnsi"/>
          <w:sz w:val="24"/>
          <w:szCs w:val="24"/>
        </w:rPr>
      </w:pPr>
      <w:r w:rsidRPr="00AF7F40">
        <w:rPr>
          <w:rFonts w:cstheme="minorHAnsi"/>
          <w:b/>
          <w:sz w:val="24"/>
          <w:szCs w:val="24"/>
        </w:rPr>
        <w:t>Office hours:</w:t>
      </w:r>
      <w:r w:rsidR="00704DFC">
        <w:rPr>
          <w:rFonts w:cstheme="minorHAnsi"/>
          <w:sz w:val="24"/>
          <w:szCs w:val="24"/>
        </w:rPr>
        <w:t xml:space="preserve"> </w:t>
      </w:r>
      <w:r w:rsidR="00704DFC">
        <w:rPr>
          <w:rFonts w:cstheme="minorHAnsi"/>
          <w:sz w:val="24"/>
          <w:szCs w:val="24"/>
        </w:rPr>
        <w:tab/>
      </w:r>
      <w:r w:rsidR="00F835CE">
        <w:rPr>
          <w:rFonts w:cstheme="minorHAnsi"/>
          <w:sz w:val="24"/>
          <w:szCs w:val="24"/>
        </w:rPr>
        <w:t>TR 9:0</w:t>
      </w:r>
      <w:r w:rsidR="00704DFC" w:rsidRPr="001D66B6">
        <w:rPr>
          <w:rFonts w:cstheme="minorHAnsi"/>
          <w:sz w:val="24"/>
          <w:szCs w:val="24"/>
        </w:rPr>
        <w:t>0-11:00</w:t>
      </w:r>
      <w:r w:rsidR="001D2820">
        <w:rPr>
          <w:rFonts w:cstheme="minorHAnsi"/>
          <w:sz w:val="24"/>
          <w:szCs w:val="24"/>
        </w:rPr>
        <w:t xml:space="preserve"> and by appointment</w:t>
      </w:r>
    </w:p>
    <w:p w:rsidR="00B72CB5" w:rsidRPr="00AF7F40" w:rsidRDefault="00B72CB5" w:rsidP="00B72CB5">
      <w:pPr>
        <w:spacing w:after="0" w:line="240" w:lineRule="auto"/>
        <w:rPr>
          <w:rFonts w:cstheme="minorHAnsi"/>
          <w:sz w:val="24"/>
          <w:szCs w:val="24"/>
        </w:rPr>
      </w:pPr>
      <w:r w:rsidRPr="00AF7F40">
        <w:rPr>
          <w:rFonts w:cstheme="minorHAnsi"/>
          <w:b/>
          <w:sz w:val="24"/>
          <w:szCs w:val="24"/>
        </w:rPr>
        <w:t>Location:</w:t>
      </w:r>
      <w:r w:rsidRPr="00AF7F40">
        <w:rPr>
          <w:rFonts w:cstheme="minorHAnsi"/>
          <w:b/>
          <w:sz w:val="24"/>
          <w:szCs w:val="24"/>
        </w:rPr>
        <w:tab/>
      </w:r>
      <w:r w:rsidR="00A23EEE">
        <w:rPr>
          <w:rFonts w:cstheme="minorHAnsi"/>
          <w:sz w:val="24"/>
          <w:szCs w:val="24"/>
        </w:rPr>
        <w:t>12</w:t>
      </w:r>
      <w:r w:rsidRPr="00AF7F40">
        <w:rPr>
          <w:rFonts w:cstheme="minorHAnsi"/>
          <w:sz w:val="24"/>
          <w:szCs w:val="24"/>
        </w:rPr>
        <w:t>9 Combs Hall</w:t>
      </w:r>
    </w:p>
    <w:p w:rsidR="00B72CB5" w:rsidRPr="00AF7F40" w:rsidRDefault="00B72CB5" w:rsidP="00B72CB5">
      <w:pPr>
        <w:spacing w:after="0" w:line="240" w:lineRule="auto"/>
        <w:rPr>
          <w:rFonts w:cstheme="minorHAnsi"/>
          <w:b/>
          <w:sz w:val="24"/>
          <w:szCs w:val="24"/>
        </w:rPr>
      </w:pPr>
      <w:r w:rsidRPr="00AF7F40">
        <w:rPr>
          <w:rFonts w:cstheme="minorHAnsi"/>
          <w:b/>
          <w:sz w:val="24"/>
          <w:szCs w:val="24"/>
        </w:rPr>
        <w:t xml:space="preserve">Course </w:t>
      </w:r>
    </w:p>
    <w:p w:rsidR="00B72CB5" w:rsidRPr="00AF7F40" w:rsidRDefault="00B72CB5" w:rsidP="00B72CB5">
      <w:pPr>
        <w:spacing w:after="0" w:line="240" w:lineRule="auto"/>
        <w:ind w:left="1440" w:hanging="1440"/>
        <w:rPr>
          <w:rFonts w:cstheme="minorHAnsi"/>
          <w:sz w:val="24"/>
          <w:szCs w:val="24"/>
        </w:rPr>
      </w:pPr>
      <w:r w:rsidRPr="00AF7F40">
        <w:rPr>
          <w:rFonts w:cstheme="minorHAnsi"/>
          <w:b/>
          <w:sz w:val="24"/>
          <w:szCs w:val="24"/>
        </w:rPr>
        <w:t>Description:</w:t>
      </w:r>
      <w:r w:rsidRPr="00AF7F40">
        <w:rPr>
          <w:rFonts w:cstheme="minorHAnsi"/>
          <w:b/>
          <w:sz w:val="24"/>
          <w:szCs w:val="24"/>
        </w:rPr>
        <w:tab/>
      </w:r>
      <w:r w:rsidRPr="00AF7F40">
        <w:rPr>
          <w:rFonts w:cstheme="minorHAnsi"/>
          <w:sz w:val="24"/>
          <w:szCs w:val="24"/>
        </w:rPr>
        <w:t>The main goal of the course is to establish</w:t>
      </w:r>
      <w:r w:rsidRPr="00AF7F40">
        <w:rPr>
          <w:rFonts w:cstheme="minorHAnsi"/>
          <w:b/>
          <w:sz w:val="24"/>
          <w:szCs w:val="24"/>
        </w:rPr>
        <w:t xml:space="preserve"> </w:t>
      </w:r>
      <w:r w:rsidR="00047CC9">
        <w:rPr>
          <w:rFonts w:cstheme="minorHAnsi"/>
          <w:sz w:val="24"/>
          <w:szCs w:val="24"/>
        </w:rPr>
        <w:t xml:space="preserve">the theoretical </w:t>
      </w:r>
      <w:r w:rsidRPr="00AF7F40">
        <w:rPr>
          <w:rFonts w:cstheme="minorHAnsi"/>
          <w:sz w:val="24"/>
          <w:szCs w:val="24"/>
        </w:rPr>
        <w:t>foundation for the students interested in pursuing future work and studies in history museums. Lectures, class activities, and field trips will introduce students to current practices and debates in the museum profession. Topics include the history and philosophy of museums; the social, economic, and political context that shapes museums; and the main functions of museums – collection and care of object</w:t>
      </w:r>
      <w:r>
        <w:rPr>
          <w:rFonts w:cstheme="minorHAnsi"/>
          <w:sz w:val="24"/>
          <w:szCs w:val="24"/>
        </w:rPr>
        <w:t>s, exhibits,</w:t>
      </w:r>
      <w:r w:rsidRPr="00AF7F40">
        <w:rPr>
          <w:rFonts w:cstheme="minorHAnsi"/>
          <w:sz w:val="24"/>
          <w:szCs w:val="24"/>
        </w:rPr>
        <w:t xml:space="preserve"> interpretation, education</w:t>
      </w:r>
      <w:r>
        <w:rPr>
          <w:rFonts w:cstheme="minorHAnsi"/>
          <w:sz w:val="24"/>
          <w:szCs w:val="24"/>
        </w:rPr>
        <w:t>,</w:t>
      </w:r>
      <w:r w:rsidRPr="00AF7F40">
        <w:rPr>
          <w:rFonts w:cstheme="minorHAnsi"/>
          <w:sz w:val="24"/>
          <w:szCs w:val="24"/>
        </w:rPr>
        <w:t xml:space="preserve"> and governance. </w:t>
      </w:r>
    </w:p>
    <w:p w:rsidR="00B72CB5" w:rsidRPr="00A03B36" w:rsidRDefault="00B72CB5" w:rsidP="00B72CB5">
      <w:pPr>
        <w:spacing w:after="0" w:line="240" w:lineRule="auto"/>
        <w:ind w:left="1440" w:hanging="1440"/>
        <w:rPr>
          <w:rFonts w:cstheme="minorHAnsi"/>
          <w:b/>
          <w:sz w:val="24"/>
          <w:szCs w:val="24"/>
        </w:rPr>
      </w:pPr>
      <w:r w:rsidRPr="00A03B36">
        <w:rPr>
          <w:rFonts w:cstheme="minorHAnsi"/>
          <w:b/>
          <w:sz w:val="24"/>
          <w:szCs w:val="24"/>
        </w:rPr>
        <w:t>Learning</w:t>
      </w:r>
    </w:p>
    <w:p w:rsidR="005A1AD8" w:rsidRDefault="00B72CB5" w:rsidP="00B72CB5">
      <w:pPr>
        <w:spacing w:after="0" w:line="240" w:lineRule="auto"/>
        <w:ind w:left="1440" w:hanging="1440"/>
        <w:rPr>
          <w:rFonts w:cstheme="minorHAnsi"/>
          <w:sz w:val="24"/>
          <w:szCs w:val="24"/>
        </w:rPr>
      </w:pPr>
      <w:r w:rsidRPr="00A03B36">
        <w:rPr>
          <w:rFonts w:cstheme="minorHAnsi"/>
          <w:b/>
          <w:sz w:val="24"/>
          <w:szCs w:val="24"/>
        </w:rPr>
        <w:t>Outcomes:</w:t>
      </w:r>
      <w:r w:rsidRPr="00AF7F40">
        <w:rPr>
          <w:rFonts w:cstheme="minorHAnsi"/>
          <w:sz w:val="24"/>
          <w:szCs w:val="24"/>
        </w:rPr>
        <w:tab/>
        <w:t>At the end of the</w:t>
      </w:r>
      <w:r w:rsidRPr="00AF7F40">
        <w:rPr>
          <w:rFonts w:cstheme="minorHAnsi"/>
          <w:b/>
          <w:sz w:val="24"/>
          <w:szCs w:val="24"/>
        </w:rPr>
        <w:t xml:space="preserve"> </w:t>
      </w:r>
      <w:r w:rsidRPr="00AF7F40">
        <w:rPr>
          <w:rFonts w:cstheme="minorHAnsi"/>
          <w:sz w:val="24"/>
          <w:szCs w:val="24"/>
        </w:rPr>
        <w:t xml:space="preserve">class the students will be able to </w:t>
      </w:r>
    </w:p>
    <w:p w:rsidR="005A1AD8" w:rsidRDefault="00B72CB5" w:rsidP="00D56FFB">
      <w:pPr>
        <w:spacing w:after="0" w:line="240" w:lineRule="auto"/>
        <w:ind w:left="1440"/>
        <w:rPr>
          <w:rFonts w:cstheme="minorHAnsi"/>
          <w:sz w:val="24"/>
          <w:szCs w:val="24"/>
        </w:rPr>
      </w:pPr>
      <w:r w:rsidRPr="00AF7F40">
        <w:rPr>
          <w:rFonts w:cstheme="minorHAnsi"/>
          <w:sz w:val="24"/>
          <w:szCs w:val="24"/>
        </w:rPr>
        <w:t xml:space="preserve">(1) </w:t>
      </w:r>
      <w:proofErr w:type="gramStart"/>
      <w:r w:rsidRPr="00AF7F40">
        <w:rPr>
          <w:rFonts w:cstheme="minorHAnsi"/>
          <w:sz w:val="24"/>
          <w:szCs w:val="24"/>
        </w:rPr>
        <w:t>demonstrate</w:t>
      </w:r>
      <w:proofErr w:type="gramEnd"/>
      <w:r w:rsidRPr="00AF7F40">
        <w:rPr>
          <w:rFonts w:cstheme="minorHAnsi"/>
          <w:sz w:val="24"/>
          <w:szCs w:val="24"/>
        </w:rPr>
        <w:t xml:space="preserve"> a working familiarity with the organization, functions, and practices of museums; </w:t>
      </w:r>
    </w:p>
    <w:p w:rsidR="005A1AD8" w:rsidRDefault="00B72CB5" w:rsidP="00D56FFB">
      <w:pPr>
        <w:spacing w:after="0" w:line="240" w:lineRule="auto"/>
        <w:ind w:left="1440"/>
        <w:rPr>
          <w:rFonts w:cstheme="minorHAnsi"/>
          <w:sz w:val="24"/>
          <w:szCs w:val="24"/>
        </w:rPr>
      </w:pPr>
      <w:r w:rsidRPr="00AF7F40">
        <w:rPr>
          <w:rFonts w:cstheme="minorHAnsi"/>
          <w:sz w:val="24"/>
          <w:szCs w:val="24"/>
        </w:rPr>
        <w:t xml:space="preserve">(2) discuss ethical issues in the philosophy of museums, their interpretation of the past and social role; </w:t>
      </w:r>
    </w:p>
    <w:p w:rsidR="00B72CB5" w:rsidRDefault="00B72CB5" w:rsidP="00D56FFB">
      <w:pPr>
        <w:spacing w:after="0" w:line="240" w:lineRule="auto"/>
        <w:ind w:left="1440"/>
        <w:rPr>
          <w:rFonts w:cstheme="minorHAnsi"/>
          <w:sz w:val="24"/>
          <w:szCs w:val="24"/>
        </w:rPr>
      </w:pPr>
      <w:r w:rsidRPr="00AF7F40">
        <w:rPr>
          <w:rFonts w:cstheme="minorHAnsi"/>
          <w:sz w:val="24"/>
          <w:szCs w:val="24"/>
        </w:rPr>
        <w:t xml:space="preserve">(3) </w:t>
      </w:r>
      <w:proofErr w:type="gramStart"/>
      <w:r w:rsidRPr="00AF7F40">
        <w:rPr>
          <w:rFonts w:cstheme="minorHAnsi"/>
          <w:sz w:val="24"/>
          <w:szCs w:val="24"/>
        </w:rPr>
        <w:t>use</w:t>
      </w:r>
      <w:proofErr w:type="gramEnd"/>
      <w:r w:rsidRPr="00AF7F40">
        <w:rPr>
          <w:rFonts w:cstheme="minorHAnsi"/>
          <w:sz w:val="24"/>
          <w:szCs w:val="24"/>
        </w:rPr>
        <w:t xml:space="preserve"> critical thinking skills in evaluating muse</w:t>
      </w:r>
      <w:r w:rsidR="005A1AD8">
        <w:rPr>
          <w:rFonts w:cstheme="minorHAnsi"/>
          <w:sz w:val="24"/>
          <w:szCs w:val="24"/>
        </w:rPr>
        <w:t>um exhibit</w:t>
      </w:r>
      <w:r w:rsidR="0004051A">
        <w:rPr>
          <w:rFonts w:cstheme="minorHAnsi"/>
          <w:sz w:val="24"/>
          <w:szCs w:val="24"/>
        </w:rPr>
        <w:t>s</w:t>
      </w:r>
      <w:r w:rsidR="005A1AD8">
        <w:rPr>
          <w:rFonts w:cstheme="minorHAnsi"/>
          <w:sz w:val="24"/>
          <w:szCs w:val="24"/>
        </w:rPr>
        <w:t xml:space="preserve"> and public programs</w:t>
      </w:r>
      <w:r w:rsidR="00BD1965">
        <w:rPr>
          <w:rFonts w:cstheme="minorHAnsi"/>
          <w:sz w:val="24"/>
          <w:szCs w:val="24"/>
        </w:rPr>
        <w:t>.</w:t>
      </w:r>
    </w:p>
    <w:p w:rsidR="00BD1965" w:rsidRDefault="00BD1965" w:rsidP="00D56FFB">
      <w:pPr>
        <w:spacing w:after="0" w:line="240" w:lineRule="auto"/>
        <w:ind w:left="1440"/>
        <w:rPr>
          <w:rFonts w:cstheme="minorHAnsi"/>
          <w:sz w:val="24"/>
          <w:szCs w:val="24"/>
        </w:rPr>
      </w:pPr>
    </w:p>
    <w:p w:rsidR="0004051A" w:rsidRPr="00BD1965" w:rsidRDefault="0004051A" w:rsidP="00D56FFB">
      <w:pPr>
        <w:spacing w:after="0" w:line="240" w:lineRule="auto"/>
        <w:ind w:left="1440"/>
        <w:rPr>
          <w:rFonts w:cstheme="minorHAnsi"/>
          <w:sz w:val="24"/>
          <w:szCs w:val="24"/>
        </w:rPr>
      </w:pPr>
      <w:r w:rsidRPr="00BD1965">
        <w:rPr>
          <w:rFonts w:cstheme="minorHAnsi"/>
          <w:sz w:val="24"/>
          <w:szCs w:val="24"/>
        </w:rPr>
        <w:t>Th</w:t>
      </w:r>
      <w:r w:rsidR="00BD1965" w:rsidRPr="00BD1965">
        <w:rPr>
          <w:rFonts w:cstheme="minorHAnsi"/>
          <w:sz w:val="24"/>
          <w:szCs w:val="24"/>
        </w:rPr>
        <w:t>e</w:t>
      </w:r>
      <w:r w:rsidRPr="00BD1965">
        <w:rPr>
          <w:rFonts w:cstheme="minorHAnsi"/>
          <w:sz w:val="24"/>
          <w:szCs w:val="24"/>
        </w:rPr>
        <w:t xml:space="preserve"> writing intensive</w:t>
      </w:r>
      <w:r w:rsidR="00BD1965" w:rsidRPr="00BD1965">
        <w:rPr>
          <w:rFonts w:cstheme="minorHAnsi"/>
          <w:sz w:val="24"/>
          <w:szCs w:val="24"/>
        </w:rPr>
        <w:t xml:space="preserve"> component of this course will prepare the students to</w:t>
      </w:r>
      <w:r w:rsidRPr="00BD1965">
        <w:rPr>
          <w:rFonts w:cstheme="minorHAnsi"/>
          <w:sz w:val="24"/>
          <w:szCs w:val="24"/>
        </w:rPr>
        <w:t xml:space="preserve"> </w:t>
      </w:r>
      <w:r w:rsidR="00BD1965" w:rsidRPr="00BD1965">
        <w:rPr>
          <w:rFonts w:cstheme="minorHAnsi"/>
          <w:sz w:val="24"/>
          <w:szCs w:val="24"/>
        </w:rPr>
        <w:t>demonstrate</w:t>
      </w:r>
      <w:r w:rsidR="00BD1965">
        <w:rPr>
          <w:rFonts w:cstheme="minorHAnsi"/>
          <w:sz w:val="24"/>
          <w:szCs w:val="24"/>
        </w:rPr>
        <w:t xml:space="preserve"> satisfactory knowledge of</w:t>
      </w:r>
    </w:p>
    <w:p w:rsidR="005A1AD8" w:rsidRPr="00BD1965" w:rsidRDefault="00047CC9" w:rsidP="00047CC9">
      <w:pPr>
        <w:spacing w:after="0" w:line="240" w:lineRule="auto"/>
        <w:ind w:left="1440"/>
        <w:rPr>
          <w:rFonts w:cstheme="minorHAnsi"/>
          <w:sz w:val="24"/>
          <w:szCs w:val="24"/>
        </w:rPr>
      </w:pPr>
      <w:r w:rsidRPr="00BD1965">
        <w:rPr>
          <w:rFonts w:cstheme="minorHAnsi"/>
          <w:sz w:val="24"/>
          <w:szCs w:val="24"/>
        </w:rPr>
        <w:t xml:space="preserve">(4) </w:t>
      </w:r>
      <w:proofErr w:type="gramStart"/>
      <w:r w:rsidR="005A1AD8" w:rsidRPr="00BD1965">
        <w:rPr>
          <w:rFonts w:cstheme="minorHAnsi"/>
          <w:sz w:val="24"/>
          <w:szCs w:val="24"/>
        </w:rPr>
        <w:t>varying</w:t>
      </w:r>
      <w:proofErr w:type="gramEnd"/>
      <w:r w:rsidR="005A1AD8" w:rsidRPr="00BD1965">
        <w:rPr>
          <w:rFonts w:cstheme="minorHAnsi"/>
          <w:sz w:val="24"/>
          <w:szCs w:val="24"/>
        </w:rPr>
        <w:t xml:space="preserve"> strategies to convey arguments, ma</w:t>
      </w:r>
      <w:r w:rsidR="00BD1965">
        <w:rPr>
          <w:rFonts w:cstheme="minorHAnsi"/>
          <w:sz w:val="24"/>
          <w:szCs w:val="24"/>
        </w:rPr>
        <w:t>in ideas, and support/ evidence;</w:t>
      </w:r>
    </w:p>
    <w:p w:rsidR="005A1AD8" w:rsidRPr="00BD1965" w:rsidRDefault="00047CC9" w:rsidP="00047CC9">
      <w:pPr>
        <w:spacing w:after="0" w:line="240" w:lineRule="auto"/>
        <w:ind w:left="1440"/>
        <w:rPr>
          <w:rFonts w:cstheme="minorHAnsi"/>
          <w:sz w:val="24"/>
          <w:szCs w:val="24"/>
        </w:rPr>
      </w:pPr>
      <w:r w:rsidRPr="00BD1965">
        <w:rPr>
          <w:rFonts w:cstheme="minorHAnsi"/>
          <w:sz w:val="24"/>
          <w:szCs w:val="24"/>
        </w:rPr>
        <w:t xml:space="preserve">(5) </w:t>
      </w:r>
      <w:proofErr w:type="gramStart"/>
      <w:r w:rsidR="005A1AD8" w:rsidRPr="00BD1965">
        <w:rPr>
          <w:rFonts w:cstheme="minorHAnsi"/>
          <w:sz w:val="24"/>
          <w:szCs w:val="24"/>
        </w:rPr>
        <w:t>varying</w:t>
      </w:r>
      <w:proofErr w:type="gramEnd"/>
      <w:r w:rsidR="005A1AD8" w:rsidRPr="00BD1965">
        <w:rPr>
          <w:rFonts w:cstheme="minorHAnsi"/>
          <w:sz w:val="24"/>
          <w:szCs w:val="24"/>
        </w:rPr>
        <w:t xml:space="preserve"> patterns of compositi</w:t>
      </w:r>
      <w:r w:rsidR="00BD1965">
        <w:rPr>
          <w:rFonts w:cstheme="minorHAnsi"/>
          <w:sz w:val="24"/>
          <w:szCs w:val="24"/>
        </w:rPr>
        <w:t>on organization and development;</w:t>
      </w:r>
    </w:p>
    <w:p w:rsidR="005A1AD8" w:rsidRPr="00BD1965" w:rsidRDefault="00BD1965" w:rsidP="00047CC9">
      <w:pPr>
        <w:spacing w:after="0" w:line="240" w:lineRule="auto"/>
        <w:ind w:left="1440"/>
        <w:rPr>
          <w:rFonts w:cstheme="minorHAnsi"/>
          <w:sz w:val="24"/>
          <w:szCs w:val="24"/>
        </w:rPr>
      </w:pPr>
      <w:r>
        <w:rPr>
          <w:rFonts w:cstheme="minorHAnsi"/>
          <w:sz w:val="24"/>
          <w:szCs w:val="24"/>
        </w:rPr>
        <w:t>(6)</w:t>
      </w:r>
      <w:r w:rsidR="005A1AD8" w:rsidRPr="00BD1965">
        <w:rPr>
          <w:rFonts w:cstheme="minorHAnsi"/>
          <w:sz w:val="24"/>
          <w:szCs w:val="24"/>
        </w:rPr>
        <w:t xml:space="preserve"> </w:t>
      </w:r>
      <w:proofErr w:type="gramStart"/>
      <w:r w:rsidR="005A1AD8" w:rsidRPr="00BD1965">
        <w:rPr>
          <w:rFonts w:cstheme="minorHAnsi"/>
          <w:sz w:val="24"/>
          <w:szCs w:val="24"/>
        </w:rPr>
        <w:t>appropriate</w:t>
      </w:r>
      <w:proofErr w:type="gramEnd"/>
      <w:r w:rsidR="005A1AD8" w:rsidRPr="00BD1965">
        <w:rPr>
          <w:rFonts w:cstheme="minorHAnsi"/>
          <w:sz w:val="24"/>
          <w:szCs w:val="24"/>
        </w:rPr>
        <w:t xml:space="preserve"> voice, tone, and rhetorical strat</w:t>
      </w:r>
      <w:r>
        <w:rPr>
          <w:rFonts w:cstheme="minorHAnsi"/>
          <w:sz w:val="24"/>
          <w:szCs w:val="24"/>
        </w:rPr>
        <w:t>egies for a specified audience;</w:t>
      </w:r>
    </w:p>
    <w:p w:rsidR="005A1AD8" w:rsidRPr="00047CC9" w:rsidRDefault="00047CC9" w:rsidP="00047CC9">
      <w:pPr>
        <w:spacing w:after="0" w:line="240" w:lineRule="auto"/>
        <w:ind w:left="1440"/>
        <w:rPr>
          <w:rFonts w:cstheme="minorHAnsi"/>
          <w:sz w:val="24"/>
          <w:szCs w:val="24"/>
        </w:rPr>
      </w:pPr>
      <w:r w:rsidRPr="00BD1965">
        <w:rPr>
          <w:rFonts w:cstheme="minorHAnsi"/>
          <w:sz w:val="24"/>
          <w:szCs w:val="24"/>
        </w:rPr>
        <w:t xml:space="preserve">(7) </w:t>
      </w:r>
      <w:proofErr w:type="gramStart"/>
      <w:r w:rsidR="005A1AD8" w:rsidRPr="00BD1965">
        <w:rPr>
          <w:rFonts w:cstheme="minorHAnsi"/>
          <w:sz w:val="24"/>
          <w:szCs w:val="24"/>
        </w:rPr>
        <w:t>the</w:t>
      </w:r>
      <w:proofErr w:type="gramEnd"/>
      <w:r w:rsidR="005A1AD8" w:rsidRPr="00BD1965">
        <w:rPr>
          <w:rFonts w:cstheme="minorHAnsi"/>
          <w:sz w:val="24"/>
          <w:szCs w:val="24"/>
        </w:rPr>
        <w:t xml:space="preserve"> writing process</w:t>
      </w:r>
      <w:r w:rsidR="00BD1965">
        <w:rPr>
          <w:rFonts w:cstheme="minorHAnsi"/>
          <w:sz w:val="24"/>
          <w:szCs w:val="24"/>
        </w:rPr>
        <w:t>.</w:t>
      </w:r>
    </w:p>
    <w:p w:rsidR="00B72CB5" w:rsidRPr="00AF7F40" w:rsidRDefault="00B72CB5" w:rsidP="00B72CB5">
      <w:pPr>
        <w:spacing w:after="0" w:line="240" w:lineRule="auto"/>
        <w:rPr>
          <w:rFonts w:cstheme="minorHAnsi"/>
          <w:b/>
          <w:sz w:val="24"/>
          <w:szCs w:val="24"/>
        </w:rPr>
      </w:pPr>
    </w:p>
    <w:p w:rsidR="00B72CB5" w:rsidRPr="00AF7F40" w:rsidRDefault="00B72CB5" w:rsidP="00B72CB5">
      <w:pPr>
        <w:spacing w:after="0" w:line="240" w:lineRule="auto"/>
        <w:rPr>
          <w:rFonts w:cstheme="minorHAnsi"/>
          <w:sz w:val="24"/>
          <w:szCs w:val="24"/>
        </w:rPr>
      </w:pPr>
      <w:r w:rsidRPr="00AF7F40">
        <w:rPr>
          <w:rFonts w:cstheme="minorHAnsi"/>
          <w:b/>
          <w:sz w:val="24"/>
          <w:szCs w:val="24"/>
        </w:rPr>
        <w:t>Texts:</w:t>
      </w:r>
      <w:r w:rsidRPr="00AF7F40">
        <w:rPr>
          <w:rFonts w:cstheme="minorHAnsi"/>
          <w:b/>
          <w:sz w:val="24"/>
          <w:szCs w:val="24"/>
        </w:rPr>
        <w:tab/>
      </w:r>
      <w:r w:rsidRPr="00AF7F40">
        <w:rPr>
          <w:rFonts w:cstheme="minorHAnsi"/>
          <w:b/>
          <w:sz w:val="24"/>
          <w:szCs w:val="24"/>
        </w:rPr>
        <w:tab/>
      </w:r>
      <w:r w:rsidRPr="00AF7F40">
        <w:rPr>
          <w:rFonts w:cstheme="minorHAnsi"/>
          <w:sz w:val="24"/>
          <w:szCs w:val="24"/>
        </w:rPr>
        <w:t xml:space="preserve">All the readings (articles in academic journals and book chapters) are available in </w:t>
      </w:r>
    </w:p>
    <w:p w:rsidR="00B72CB5" w:rsidRPr="00AF7F40" w:rsidRDefault="00B72CB5" w:rsidP="00B72CB5">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r>
      <w:proofErr w:type="gramStart"/>
      <w:r w:rsidRPr="00AF7F40">
        <w:rPr>
          <w:rFonts w:cstheme="minorHAnsi"/>
          <w:sz w:val="24"/>
          <w:szCs w:val="24"/>
        </w:rPr>
        <w:t>electronic</w:t>
      </w:r>
      <w:proofErr w:type="gramEnd"/>
      <w:r w:rsidRPr="00AF7F40">
        <w:rPr>
          <w:rFonts w:cstheme="minorHAnsi"/>
          <w:sz w:val="24"/>
          <w:szCs w:val="24"/>
        </w:rPr>
        <w:t xml:space="preserve"> format on Canvas.</w:t>
      </w:r>
      <w:r w:rsidR="00080D8D">
        <w:rPr>
          <w:rFonts w:cstheme="minorHAnsi"/>
          <w:sz w:val="24"/>
          <w:szCs w:val="24"/>
        </w:rPr>
        <w:t xml:space="preserve"> </w:t>
      </w:r>
    </w:p>
    <w:p w:rsidR="00B72CB5" w:rsidRPr="00AF7F40" w:rsidRDefault="00B72CB5" w:rsidP="00B72CB5">
      <w:pPr>
        <w:spacing w:after="0" w:line="240" w:lineRule="auto"/>
        <w:rPr>
          <w:rFonts w:cstheme="minorHAnsi"/>
          <w:sz w:val="24"/>
          <w:szCs w:val="24"/>
        </w:rPr>
      </w:pPr>
    </w:p>
    <w:p w:rsidR="004757A0" w:rsidRDefault="00B72CB5" w:rsidP="004757A0">
      <w:pPr>
        <w:spacing w:after="0" w:line="240" w:lineRule="auto"/>
        <w:rPr>
          <w:rFonts w:cstheme="minorHAnsi"/>
          <w:sz w:val="24"/>
          <w:szCs w:val="24"/>
        </w:rPr>
      </w:pPr>
      <w:r w:rsidRPr="00AF7F40">
        <w:rPr>
          <w:rFonts w:cstheme="minorHAnsi"/>
          <w:b/>
          <w:sz w:val="24"/>
          <w:szCs w:val="24"/>
        </w:rPr>
        <w:t>Canvas:</w:t>
      </w:r>
      <w:r w:rsidRPr="00AF7F40">
        <w:rPr>
          <w:rFonts w:cstheme="minorHAnsi"/>
          <w:b/>
          <w:sz w:val="24"/>
          <w:szCs w:val="24"/>
        </w:rPr>
        <w:tab/>
      </w:r>
      <w:r w:rsidRPr="00AF7F40">
        <w:rPr>
          <w:rFonts w:cstheme="minorHAnsi"/>
          <w:sz w:val="24"/>
          <w:szCs w:val="24"/>
        </w:rPr>
        <w:t>This cla</w:t>
      </w:r>
      <w:r w:rsidR="004757A0">
        <w:rPr>
          <w:rFonts w:cstheme="minorHAnsi"/>
          <w:sz w:val="24"/>
          <w:szCs w:val="24"/>
        </w:rPr>
        <w:t xml:space="preserve">ss uses </w:t>
      </w:r>
      <w:proofErr w:type="gramStart"/>
      <w:r w:rsidR="004757A0">
        <w:rPr>
          <w:rFonts w:cstheme="minorHAnsi"/>
          <w:sz w:val="24"/>
          <w:szCs w:val="24"/>
        </w:rPr>
        <w:t>Canvas,</w:t>
      </w:r>
      <w:proofErr w:type="gramEnd"/>
      <w:r w:rsidR="004757A0">
        <w:rPr>
          <w:rFonts w:cstheme="minorHAnsi"/>
          <w:sz w:val="24"/>
          <w:szCs w:val="24"/>
        </w:rPr>
        <w:t xml:space="preserve"> the school’s</w:t>
      </w:r>
      <w:r w:rsidRPr="00AF7F40">
        <w:rPr>
          <w:rFonts w:cstheme="minorHAnsi"/>
          <w:sz w:val="24"/>
          <w:szCs w:val="24"/>
        </w:rPr>
        <w:t xml:space="preserve"> learning management system</w:t>
      </w:r>
      <w:r w:rsidR="004757A0">
        <w:rPr>
          <w:rFonts w:cstheme="minorHAnsi"/>
          <w:sz w:val="24"/>
          <w:szCs w:val="24"/>
        </w:rPr>
        <w:t>.</w:t>
      </w:r>
      <w:r w:rsidRPr="00AF7F40">
        <w:rPr>
          <w:rFonts w:cstheme="minorHAnsi"/>
          <w:sz w:val="24"/>
          <w:szCs w:val="24"/>
        </w:rPr>
        <w:t xml:space="preserve"> Use your </w:t>
      </w:r>
    </w:p>
    <w:p w:rsidR="00B72CB5" w:rsidRPr="00AF7F40" w:rsidRDefault="00B72CB5" w:rsidP="00C56B06">
      <w:pPr>
        <w:spacing w:after="0" w:line="240" w:lineRule="auto"/>
        <w:ind w:left="1440"/>
        <w:rPr>
          <w:rFonts w:cstheme="minorHAnsi"/>
          <w:sz w:val="24"/>
          <w:szCs w:val="24"/>
        </w:rPr>
      </w:pPr>
      <w:proofErr w:type="gramStart"/>
      <w:r w:rsidRPr="00AF7F40">
        <w:rPr>
          <w:rFonts w:cstheme="minorHAnsi"/>
          <w:sz w:val="24"/>
          <w:szCs w:val="24"/>
        </w:rPr>
        <w:t>regula</w:t>
      </w:r>
      <w:r w:rsidR="00C56B06">
        <w:rPr>
          <w:rFonts w:cstheme="minorHAnsi"/>
          <w:sz w:val="24"/>
          <w:szCs w:val="24"/>
        </w:rPr>
        <w:t>r</w:t>
      </w:r>
      <w:proofErr w:type="gramEnd"/>
      <w:r w:rsidR="00C56B06">
        <w:rPr>
          <w:rFonts w:cstheme="minorHAnsi"/>
          <w:sz w:val="24"/>
          <w:szCs w:val="24"/>
        </w:rPr>
        <w:t xml:space="preserve"> school ID and password to log</w:t>
      </w:r>
      <w:r w:rsidRPr="00AF7F40">
        <w:rPr>
          <w:rFonts w:cstheme="minorHAnsi"/>
          <w:sz w:val="24"/>
          <w:szCs w:val="24"/>
        </w:rPr>
        <w:t xml:space="preserve"> in to Canvas at: </w:t>
      </w:r>
      <w:r w:rsidRPr="00C56B06">
        <w:rPr>
          <w:rFonts w:cstheme="minorHAnsi"/>
          <w:sz w:val="24"/>
          <w:szCs w:val="24"/>
        </w:rPr>
        <w:t>https://canvas.umw.edu/</w:t>
      </w:r>
      <w:r w:rsidR="004757A0">
        <w:rPr>
          <w:rFonts w:cstheme="minorHAnsi"/>
          <w:sz w:val="24"/>
          <w:szCs w:val="24"/>
        </w:rPr>
        <w:t xml:space="preserve"> </w:t>
      </w:r>
      <w:r w:rsidRPr="00AF7F40">
        <w:rPr>
          <w:rFonts w:cstheme="minorHAnsi"/>
          <w:sz w:val="24"/>
          <w:szCs w:val="24"/>
        </w:rPr>
        <w:t xml:space="preserve">You will find this class listed on the first page, under “Courses.”  All the materials (syllabus, readings, assignments, etc.) and announcements for this class will go through Canvas. For tutorials and training for students, check: </w:t>
      </w:r>
      <w:r w:rsidRPr="00AF7F40">
        <w:rPr>
          <w:rFonts w:cstheme="minorHAnsi"/>
          <w:sz w:val="24"/>
          <w:szCs w:val="24"/>
          <w:u w:val="single"/>
        </w:rPr>
        <w:t>http://canvas.umwblogs.org/</w:t>
      </w:r>
    </w:p>
    <w:p w:rsidR="00BD1965" w:rsidRDefault="00BD1965" w:rsidP="00B72CB5">
      <w:pPr>
        <w:spacing w:after="0" w:line="240" w:lineRule="auto"/>
        <w:rPr>
          <w:rFonts w:cstheme="minorHAnsi"/>
          <w:b/>
          <w:bCs/>
          <w:sz w:val="24"/>
          <w:szCs w:val="24"/>
        </w:rPr>
      </w:pPr>
    </w:p>
    <w:p w:rsidR="006C4088" w:rsidRDefault="006C4088" w:rsidP="00B72CB5">
      <w:pPr>
        <w:spacing w:after="0" w:line="240" w:lineRule="auto"/>
        <w:rPr>
          <w:rFonts w:cstheme="minorHAnsi"/>
          <w:b/>
          <w:bCs/>
          <w:sz w:val="24"/>
          <w:szCs w:val="24"/>
        </w:rPr>
      </w:pPr>
    </w:p>
    <w:p w:rsidR="004421BE" w:rsidRDefault="004421BE" w:rsidP="00B72CB5">
      <w:pPr>
        <w:spacing w:after="0" w:line="240" w:lineRule="auto"/>
        <w:rPr>
          <w:rFonts w:cstheme="minorHAnsi"/>
          <w:b/>
          <w:bCs/>
          <w:sz w:val="24"/>
          <w:szCs w:val="24"/>
        </w:rPr>
      </w:pPr>
    </w:p>
    <w:p w:rsidR="00B72CB5" w:rsidRPr="00AF7F40" w:rsidRDefault="004421BE" w:rsidP="00B72CB5">
      <w:pPr>
        <w:spacing w:after="0" w:line="240" w:lineRule="auto"/>
        <w:rPr>
          <w:rFonts w:cstheme="minorHAnsi"/>
          <w:b/>
          <w:bCs/>
          <w:sz w:val="24"/>
          <w:szCs w:val="24"/>
        </w:rPr>
      </w:pPr>
      <w:r>
        <w:rPr>
          <w:rFonts w:cstheme="minorHAnsi"/>
          <w:b/>
          <w:bCs/>
          <w:sz w:val="24"/>
          <w:szCs w:val="24"/>
        </w:rPr>
        <w:lastRenderedPageBreak/>
        <w:t>Course</w:t>
      </w:r>
    </w:p>
    <w:p w:rsidR="00B72CB5" w:rsidRPr="00C0529E" w:rsidRDefault="00B72CB5" w:rsidP="00C0529E">
      <w:pPr>
        <w:spacing w:after="0" w:line="240" w:lineRule="auto"/>
        <w:rPr>
          <w:rFonts w:cstheme="minorHAnsi"/>
          <w:b/>
          <w:bCs/>
          <w:sz w:val="24"/>
          <w:szCs w:val="24"/>
        </w:rPr>
      </w:pPr>
      <w:r w:rsidRPr="00AF7F40">
        <w:rPr>
          <w:rFonts w:cstheme="minorHAnsi"/>
          <w:b/>
          <w:bCs/>
          <w:sz w:val="24"/>
          <w:szCs w:val="24"/>
        </w:rPr>
        <w:t>Assignments: Rea</w:t>
      </w:r>
      <w:r w:rsidR="008C527B">
        <w:rPr>
          <w:rFonts w:cstheme="minorHAnsi"/>
          <w:b/>
          <w:bCs/>
          <w:sz w:val="24"/>
          <w:szCs w:val="24"/>
        </w:rPr>
        <w:t>ding and class participation (15</w:t>
      </w:r>
      <w:r w:rsidRPr="00AF7F40">
        <w:rPr>
          <w:rFonts w:cstheme="minorHAnsi"/>
          <w:b/>
          <w:bCs/>
          <w:sz w:val="24"/>
          <w:szCs w:val="24"/>
        </w:rPr>
        <w:t>%):</w:t>
      </w:r>
      <w:r w:rsidRPr="00AF7F40">
        <w:rPr>
          <w:rFonts w:cstheme="minorHAnsi"/>
          <w:bCs/>
          <w:sz w:val="24"/>
          <w:szCs w:val="24"/>
        </w:rPr>
        <w:t xml:space="preserve"> This course combines lectures with class </w:t>
      </w:r>
    </w:p>
    <w:p w:rsidR="00B72CB5" w:rsidRDefault="00B72CB5" w:rsidP="00C632AD">
      <w:pPr>
        <w:spacing w:after="0" w:line="240" w:lineRule="auto"/>
        <w:ind w:left="1440"/>
        <w:rPr>
          <w:rFonts w:cstheme="minorHAnsi"/>
          <w:bCs/>
          <w:sz w:val="24"/>
          <w:szCs w:val="24"/>
        </w:rPr>
      </w:pPr>
      <w:proofErr w:type="gramStart"/>
      <w:r w:rsidRPr="00AF7F40">
        <w:rPr>
          <w:rFonts w:cstheme="minorHAnsi"/>
          <w:bCs/>
          <w:sz w:val="24"/>
          <w:szCs w:val="24"/>
        </w:rPr>
        <w:t>discussions</w:t>
      </w:r>
      <w:proofErr w:type="gramEnd"/>
      <w:r w:rsidRPr="00AF7F40">
        <w:rPr>
          <w:rFonts w:cstheme="minorHAnsi"/>
          <w:bCs/>
          <w:sz w:val="24"/>
          <w:szCs w:val="24"/>
        </w:rPr>
        <w:t xml:space="preserve"> and class activities. Every week we will critically evaluate the argume</w:t>
      </w:r>
      <w:r w:rsidR="00C632AD">
        <w:rPr>
          <w:rFonts w:cstheme="minorHAnsi"/>
          <w:bCs/>
          <w:sz w:val="24"/>
          <w:szCs w:val="24"/>
        </w:rPr>
        <w:t>nt</w:t>
      </w:r>
      <w:r>
        <w:rPr>
          <w:rFonts w:cstheme="minorHAnsi"/>
          <w:bCs/>
          <w:sz w:val="24"/>
          <w:szCs w:val="24"/>
        </w:rPr>
        <w:t xml:space="preserve"> and main themes of the</w:t>
      </w:r>
      <w:r w:rsidRPr="00AF7F40">
        <w:rPr>
          <w:rFonts w:cstheme="minorHAnsi"/>
          <w:bCs/>
          <w:sz w:val="24"/>
          <w:szCs w:val="24"/>
        </w:rPr>
        <w:t xml:space="preserve"> assigned reading and formulate conclusions that will be further applied in other assignments.</w:t>
      </w:r>
      <w:r w:rsidR="00C632AD">
        <w:rPr>
          <w:rFonts w:cstheme="minorHAnsi"/>
          <w:bCs/>
          <w:sz w:val="24"/>
          <w:szCs w:val="24"/>
        </w:rPr>
        <w:t xml:space="preserve"> If you want a g</w:t>
      </w:r>
      <w:r w:rsidR="005D6A0F">
        <w:rPr>
          <w:rFonts w:cstheme="minorHAnsi"/>
          <w:bCs/>
          <w:sz w:val="24"/>
          <w:szCs w:val="24"/>
        </w:rPr>
        <w:t>o</w:t>
      </w:r>
      <w:r w:rsidR="00C632AD">
        <w:rPr>
          <w:rFonts w:cstheme="minorHAnsi"/>
          <w:bCs/>
          <w:sz w:val="24"/>
          <w:szCs w:val="24"/>
        </w:rPr>
        <w:t xml:space="preserve">od grade in this class, </w:t>
      </w:r>
      <w:r w:rsidRPr="00AF7F40">
        <w:rPr>
          <w:rFonts w:cstheme="minorHAnsi"/>
          <w:bCs/>
          <w:sz w:val="24"/>
          <w:szCs w:val="24"/>
        </w:rPr>
        <w:t xml:space="preserve">make sure that </w:t>
      </w:r>
      <w:r w:rsidRPr="00821109">
        <w:rPr>
          <w:rFonts w:cstheme="minorHAnsi"/>
          <w:bCs/>
          <w:sz w:val="24"/>
          <w:szCs w:val="24"/>
        </w:rPr>
        <w:t>you come to class</w:t>
      </w:r>
      <w:r w:rsidRPr="00AF7F40">
        <w:rPr>
          <w:rFonts w:cstheme="minorHAnsi"/>
          <w:bCs/>
          <w:i/>
          <w:sz w:val="24"/>
          <w:szCs w:val="24"/>
          <w:u w:val="single"/>
        </w:rPr>
        <w:t xml:space="preserve"> with all the readings</w:t>
      </w:r>
      <w:r w:rsidRPr="00AF7F40">
        <w:rPr>
          <w:rFonts w:cstheme="minorHAnsi"/>
          <w:bCs/>
          <w:sz w:val="24"/>
          <w:szCs w:val="24"/>
          <w:u w:val="single"/>
        </w:rPr>
        <w:t xml:space="preserve"> </w:t>
      </w:r>
      <w:r w:rsidRPr="00AF7F40">
        <w:rPr>
          <w:rFonts w:cstheme="minorHAnsi"/>
          <w:bCs/>
          <w:i/>
          <w:sz w:val="24"/>
          <w:szCs w:val="24"/>
          <w:u w:val="single"/>
        </w:rPr>
        <w:t>done</w:t>
      </w:r>
      <w:r w:rsidRPr="00AF7F40">
        <w:rPr>
          <w:rFonts w:cstheme="minorHAnsi"/>
          <w:bCs/>
          <w:sz w:val="24"/>
          <w:szCs w:val="24"/>
        </w:rPr>
        <w:t xml:space="preserve"> and prepared to </w:t>
      </w:r>
      <w:r w:rsidRPr="00724D25">
        <w:rPr>
          <w:rFonts w:cstheme="minorHAnsi"/>
          <w:bCs/>
          <w:sz w:val="24"/>
          <w:szCs w:val="24"/>
        </w:rPr>
        <w:t>engage in the discussi</w:t>
      </w:r>
      <w:r w:rsidR="00B93C4D">
        <w:rPr>
          <w:rFonts w:cstheme="minorHAnsi"/>
          <w:bCs/>
          <w:sz w:val="24"/>
          <w:szCs w:val="24"/>
        </w:rPr>
        <w:t xml:space="preserve">on with meaningful </w:t>
      </w:r>
      <w:r w:rsidRPr="00724D25">
        <w:rPr>
          <w:rFonts w:cstheme="minorHAnsi"/>
          <w:bCs/>
          <w:sz w:val="24"/>
          <w:szCs w:val="24"/>
        </w:rPr>
        <w:t>thoughts.</w:t>
      </w:r>
      <w:r w:rsidRPr="00AF7F40">
        <w:rPr>
          <w:rFonts w:cstheme="minorHAnsi"/>
          <w:bCs/>
          <w:sz w:val="24"/>
          <w:szCs w:val="24"/>
        </w:rPr>
        <w:t xml:space="preserve"> The class participation grade will take into account both the quality and quantity of your contribution. You can check with me periodically about your</w:t>
      </w:r>
      <w:r w:rsidR="002B53A0">
        <w:rPr>
          <w:rFonts w:cstheme="minorHAnsi"/>
          <w:bCs/>
          <w:sz w:val="24"/>
          <w:szCs w:val="24"/>
        </w:rPr>
        <w:t xml:space="preserve"> </w:t>
      </w:r>
      <w:r w:rsidRPr="00AF7F40">
        <w:rPr>
          <w:rFonts w:cstheme="minorHAnsi"/>
          <w:bCs/>
          <w:sz w:val="24"/>
          <w:szCs w:val="24"/>
        </w:rPr>
        <w:t xml:space="preserve">partial grade and ask for help to improve your performance. </w:t>
      </w:r>
    </w:p>
    <w:p w:rsidR="00975044" w:rsidRPr="004421BE" w:rsidRDefault="00975044" w:rsidP="004421BE">
      <w:pPr>
        <w:spacing w:after="0" w:line="240" w:lineRule="auto"/>
        <w:ind w:firstLine="720"/>
        <w:jc w:val="both"/>
        <w:rPr>
          <w:rFonts w:cstheme="minorHAnsi"/>
          <w:bCs/>
          <w:sz w:val="16"/>
          <w:szCs w:val="16"/>
        </w:rPr>
      </w:pPr>
    </w:p>
    <w:p w:rsidR="00724D25" w:rsidRDefault="007C4E73" w:rsidP="00B72CB5">
      <w:pPr>
        <w:spacing w:after="0" w:line="240" w:lineRule="auto"/>
        <w:ind w:left="720" w:firstLine="720"/>
        <w:rPr>
          <w:rFonts w:cstheme="minorHAnsi"/>
          <w:bCs/>
          <w:sz w:val="24"/>
          <w:szCs w:val="24"/>
        </w:rPr>
      </w:pPr>
      <w:r>
        <w:rPr>
          <w:rFonts w:cstheme="minorHAnsi"/>
          <w:b/>
          <w:bCs/>
          <w:sz w:val="24"/>
          <w:szCs w:val="24"/>
        </w:rPr>
        <w:t>“Museum news” blog entries (15</w:t>
      </w:r>
      <w:r w:rsidR="00975044">
        <w:rPr>
          <w:rFonts w:cstheme="minorHAnsi"/>
          <w:b/>
          <w:bCs/>
          <w:sz w:val="24"/>
          <w:szCs w:val="24"/>
        </w:rPr>
        <w:t>%)</w:t>
      </w:r>
      <w:r w:rsidR="00975044">
        <w:rPr>
          <w:rFonts w:cstheme="minorHAnsi"/>
          <w:bCs/>
          <w:sz w:val="24"/>
          <w:szCs w:val="24"/>
        </w:rPr>
        <w:t xml:space="preserve"> </w:t>
      </w:r>
      <w:r w:rsidR="00724D25">
        <w:rPr>
          <w:rFonts w:cstheme="minorHAnsi"/>
          <w:bCs/>
          <w:sz w:val="24"/>
          <w:szCs w:val="24"/>
        </w:rPr>
        <w:t xml:space="preserve">This assignment consists of a series of </w:t>
      </w:r>
      <w:r w:rsidR="003B37B1">
        <w:rPr>
          <w:rFonts w:cstheme="minorHAnsi"/>
          <w:bCs/>
          <w:sz w:val="24"/>
          <w:szCs w:val="24"/>
        </w:rPr>
        <w:t>5</w:t>
      </w:r>
      <w:r w:rsidR="00724D25">
        <w:rPr>
          <w:rFonts w:cstheme="minorHAnsi"/>
          <w:bCs/>
          <w:sz w:val="24"/>
          <w:szCs w:val="24"/>
        </w:rPr>
        <w:t xml:space="preserve"> </w:t>
      </w:r>
    </w:p>
    <w:p w:rsidR="008443C1" w:rsidRDefault="00C54496" w:rsidP="008443C1">
      <w:pPr>
        <w:spacing w:after="0" w:line="240" w:lineRule="auto"/>
        <w:ind w:left="720" w:firstLine="720"/>
        <w:rPr>
          <w:rFonts w:cstheme="minorHAnsi"/>
          <w:bCs/>
          <w:sz w:val="24"/>
          <w:szCs w:val="24"/>
        </w:rPr>
      </w:pPr>
      <w:proofErr w:type="gramStart"/>
      <w:r>
        <w:rPr>
          <w:rFonts w:cstheme="minorHAnsi"/>
          <w:bCs/>
          <w:sz w:val="24"/>
          <w:szCs w:val="24"/>
        </w:rPr>
        <w:t>e</w:t>
      </w:r>
      <w:r w:rsidR="004D706B">
        <w:rPr>
          <w:rFonts w:cstheme="minorHAnsi"/>
          <w:bCs/>
          <w:sz w:val="24"/>
          <w:szCs w:val="24"/>
        </w:rPr>
        <w:t>ntries</w:t>
      </w:r>
      <w:proofErr w:type="gramEnd"/>
      <w:r w:rsidR="004D706B">
        <w:rPr>
          <w:rFonts w:cstheme="minorHAnsi"/>
          <w:bCs/>
          <w:sz w:val="24"/>
          <w:szCs w:val="24"/>
        </w:rPr>
        <w:t xml:space="preserve"> that</w:t>
      </w:r>
      <w:r w:rsidR="007509A7">
        <w:rPr>
          <w:rFonts w:cstheme="minorHAnsi"/>
          <w:bCs/>
          <w:sz w:val="24"/>
          <w:szCs w:val="24"/>
        </w:rPr>
        <w:t xml:space="preserve"> you will post</w:t>
      </w:r>
      <w:r w:rsidR="008443C1">
        <w:rPr>
          <w:rFonts w:cstheme="minorHAnsi"/>
          <w:bCs/>
          <w:sz w:val="24"/>
          <w:szCs w:val="24"/>
        </w:rPr>
        <w:t xml:space="preserve"> on Canvas</w:t>
      </w:r>
      <w:r w:rsidR="007509A7">
        <w:rPr>
          <w:rFonts w:cstheme="minorHAnsi"/>
          <w:bCs/>
          <w:sz w:val="24"/>
          <w:szCs w:val="24"/>
        </w:rPr>
        <w:t xml:space="preserve"> throughout </w:t>
      </w:r>
      <w:r w:rsidR="008443C1">
        <w:rPr>
          <w:rFonts w:cstheme="minorHAnsi"/>
          <w:bCs/>
          <w:sz w:val="24"/>
          <w:szCs w:val="24"/>
        </w:rPr>
        <w:t xml:space="preserve"> </w:t>
      </w:r>
      <w:r w:rsidR="007509A7">
        <w:rPr>
          <w:rFonts w:cstheme="minorHAnsi"/>
          <w:bCs/>
          <w:sz w:val="24"/>
          <w:szCs w:val="24"/>
        </w:rPr>
        <w:t>the se</w:t>
      </w:r>
      <w:r w:rsidR="005F4095">
        <w:rPr>
          <w:rFonts w:cstheme="minorHAnsi"/>
          <w:bCs/>
          <w:sz w:val="24"/>
          <w:szCs w:val="24"/>
        </w:rPr>
        <w:t xml:space="preserve">mester. </w:t>
      </w:r>
      <w:r w:rsidR="004E1FE1">
        <w:rPr>
          <w:rFonts w:cstheme="minorHAnsi"/>
          <w:bCs/>
          <w:sz w:val="24"/>
          <w:szCs w:val="24"/>
        </w:rPr>
        <w:t xml:space="preserve">Each entry will </w:t>
      </w:r>
    </w:p>
    <w:p w:rsidR="000673E4" w:rsidRDefault="004E1FE1" w:rsidP="000673E4">
      <w:pPr>
        <w:spacing w:after="0" w:line="240" w:lineRule="auto"/>
        <w:ind w:left="720" w:firstLine="720"/>
        <w:rPr>
          <w:rFonts w:cstheme="minorHAnsi"/>
          <w:bCs/>
          <w:sz w:val="24"/>
          <w:szCs w:val="24"/>
        </w:rPr>
      </w:pPr>
      <w:proofErr w:type="gramStart"/>
      <w:r>
        <w:rPr>
          <w:rFonts w:cstheme="minorHAnsi"/>
          <w:bCs/>
          <w:sz w:val="24"/>
          <w:szCs w:val="24"/>
        </w:rPr>
        <w:t>be</w:t>
      </w:r>
      <w:proofErr w:type="gramEnd"/>
      <w:r>
        <w:rPr>
          <w:rFonts w:cstheme="minorHAnsi"/>
          <w:bCs/>
          <w:sz w:val="24"/>
          <w:szCs w:val="24"/>
        </w:rPr>
        <w:t xml:space="preserve"> based on</w:t>
      </w:r>
      <w:r w:rsidR="000673E4">
        <w:rPr>
          <w:rFonts w:cstheme="minorHAnsi"/>
          <w:bCs/>
          <w:sz w:val="24"/>
          <w:szCs w:val="24"/>
        </w:rPr>
        <w:t xml:space="preserve"> an article of your choice with news from the museum world</w:t>
      </w:r>
      <w:r>
        <w:rPr>
          <w:rFonts w:cstheme="minorHAnsi"/>
          <w:bCs/>
          <w:sz w:val="24"/>
          <w:szCs w:val="24"/>
        </w:rPr>
        <w:t xml:space="preserve">, which </w:t>
      </w:r>
    </w:p>
    <w:p w:rsidR="000673E4" w:rsidRDefault="004E1FE1" w:rsidP="000673E4">
      <w:pPr>
        <w:spacing w:after="0" w:line="240" w:lineRule="auto"/>
        <w:ind w:left="720" w:firstLine="720"/>
        <w:rPr>
          <w:rFonts w:cstheme="minorHAnsi"/>
          <w:bCs/>
          <w:sz w:val="24"/>
          <w:szCs w:val="24"/>
        </w:rPr>
      </w:pPr>
      <w:proofErr w:type="gramStart"/>
      <w:r>
        <w:rPr>
          <w:rFonts w:cstheme="minorHAnsi"/>
          <w:bCs/>
          <w:sz w:val="24"/>
          <w:szCs w:val="24"/>
        </w:rPr>
        <w:t>you</w:t>
      </w:r>
      <w:proofErr w:type="gramEnd"/>
      <w:r>
        <w:rPr>
          <w:rFonts w:cstheme="minorHAnsi"/>
          <w:bCs/>
          <w:sz w:val="24"/>
          <w:szCs w:val="24"/>
        </w:rPr>
        <w:t xml:space="preserve"> will find in a U. S. source online. With a length of 250-300 words, each entry </w:t>
      </w:r>
    </w:p>
    <w:p w:rsidR="000673E4" w:rsidRDefault="004E1FE1" w:rsidP="000673E4">
      <w:pPr>
        <w:spacing w:after="0" w:line="240" w:lineRule="auto"/>
        <w:ind w:left="720" w:firstLine="720"/>
        <w:rPr>
          <w:rFonts w:cstheme="minorHAnsi"/>
          <w:bCs/>
          <w:sz w:val="24"/>
          <w:szCs w:val="24"/>
        </w:rPr>
      </w:pPr>
      <w:proofErr w:type="gramStart"/>
      <w:r>
        <w:rPr>
          <w:rFonts w:cstheme="minorHAnsi"/>
          <w:bCs/>
          <w:sz w:val="24"/>
          <w:szCs w:val="24"/>
        </w:rPr>
        <w:t>should</w:t>
      </w:r>
      <w:proofErr w:type="gramEnd"/>
      <w:r>
        <w:rPr>
          <w:rFonts w:cstheme="minorHAnsi"/>
          <w:bCs/>
          <w:sz w:val="24"/>
          <w:szCs w:val="24"/>
        </w:rPr>
        <w:t xml:space="preserve"> summarize the article</w:t>
      </w:r>
      <w:r w:rsidR="000673E4">
        <w:rPr>
          <w:rFonts w:cstheme="minorHAnsi"/>
          <w:bCs/>
          <w:sz w:val="24"/>
          <w:szCs w:val="24"/>
        </w:rPr>
        <w:t xml:space="preserve"> </w:t>
      </w:r>
      <w:r>
        <w:rPr>
          <w:rFonts w:cstheme="minorHAnsi"/>
          <w:bCs/>
          <w:sz w:val="24"/>
          <w:szCs w:val="24"/>
        </w:rPr>
        <w:t xml:space="preserve">and make meaningful connections to the ideas </w:t>
      </w:r>
    </w:p>
    <w:p w:rsidR="00975044" w:rsidRPr="00975044" w:rsidRDefault="004E1FE1" w:rsidP="000673E4">
      <w:pPr>
        <w:spacing w:after="0" w:line="240" w:lineRule="auto"/>
        <w:ind w:left="720" w:firstLine="720"/>
        <w:rPr>
          <w:rFonts w:cstheme="minorHAnsi"/>
          <w:bCs/>
          <w:sz w:val="24"/>
          <w:szCs w:val="24"/>
        </w:rPr>
      </w:pPr>
      <w:proofErr w:type="gramStart"/>
      <w:r>
        <w:rPr>
          <w:rFonts w:cstheme="minorHAnsi"/>
          <w:bCs/>
          <w:sz w:val="24"/>
          <w:szCs w:val="24"/>
        </w:rPr>
        <w:t>discussed</w:t>
      </w:r>
      <w:proofErr w:type="gramEnd"/>
      <w:r>
        <w:rPr>
          <w:rFonts w:cstheme="minorHAnsi"/>
          <w:bCs/>
          <w:sz w:val="24"/>
          <w:szCs w:val="24"/>
        </w:rPr>
        <w:t xml:space="preserve"> in class. </w:t>
      </w:r>
    </w:p>
    <w:p w:rsidR="00B72CB5" w:rsidRPr="004421BE" w:rsidRDefault="00B72CB5" w:rsidP="00B72CB5">
      <w:pPr>
        <w:spacing w:after="0" w:line="240" w:lineRule="auto"/>
        <w:rPr>
          <w:rFonts w:cstheme="minorHAnsi"/>
          <w:b/>
          <w:bCs/>
          <w:sz w:val="16"/>
          <w:szCs w:val="16"/>
        </w:rPr>
      </w:pPr>
    </w:p>
    <w:p w:rsidR="000C2177" w:rsidRDefault="00B72CB5" w:rsidP="00B72CB5">
      <w:pPr>
        <w:spacing w:after="0" w:line="240" w:lineRule="auto"/>
        <w:ind w:left="1440"/>
        <w:rPr>
          <w:rFonts w:cstheme="minorHAnsi"/>
          <w:bCs/>
          <w:sz w:val="24"/>
          <w:szCs w:val="24"/>
        </w:rPr>
      </w:pPr>
      <w:r w:rsidRPr="00AF7F40">
        <w:rPr>
          <w:rFonts w:cstheme="minorHAnsi"/>
          <w:b/>
          <w:bCs/>
          <w:sz w:val="24"/>
          <w:szCs w:val="24"/>
        </w:rPr>
        <w:t>Assignme</w:t>
      </w:r>
      <w:r w:rsidR="00B82E83">
        <w:rPr>
          <w:rFonts w:cstheme="minorHAnsi"/>
          <w:b/>
          <w:bCs/>
          <w:sz w:val="24"/>
          <w:szCs w:val="24"/>
        </w:rPr>
        <w:t xml:space="preserve">nt #1 </w:t>
      </w:r>
      <w:r w:rsidR="008443C1">
        <w:rPr>
          <w:rFonts w:cstheme="minorHAnsi"/>
          <w:b/>
          <w:bCs/>
          <w:sz w:val="24"/>
          <w:szCs w:val="24"/>
        </w:rPr>
        <w:t>(15%)</w:t>
      </w:r>
      <w:r w:rsidR="000C2177">
        <w:rPr>
          <w:rFonts w:cstheme="minorHAnsi"/>
          <w:b/>
          <w:bCs/>
          <w:sz w:val="24"/>
          <w:szCs w:val="24"/>
        </w:rPr>
        <w:t xml:space="preserve"> </w:t>
      </w:r>
      <w:r w:rsidR="000C2177">
        <w:rPr>
          <w:rFonts w:cstheme="minorHAnsi"/>
          <w:bCs/>
          <w:sz w:val="24"/>
          <w:szCs w:val="24"/>
        </w:rPr>
        <w:t>To write</w:t>
      </w:r>
      <w:r w:rsidR="00F4189F">
        <w:rPr>
          <w:rFonts w:cstheme="minorHAnsi"/>
          <w:bCs/>
          <w:sz w:val="24"/>
          <w:szCs w:val="24"/>
        </w:rPr>
        <w:t xml:space="preserve"> this</w:t>
      </w:r>
      <w:r w:rsidR="004421BE">
        <w:rPr>
          <w:rFonts w:cstheme="minorHAnsi"/>
          <w:bCs/>
          <w:sz w:val="24"/>
          <w:szCs w:val="24"/>
        </w:rPr>
        <w:t xml:space="preserve"> essay (1,2</w:t>
      </w:r>
      <w:r w:rsidR="00C54496">
        <w:rPr>
          <w:rFonts w:cstheme="minorHAnsi"/>
          <w:bCs/>
          <w:sz w:val="24"/>
          <w:szCs w:val="24"/>
        </w:rPr>
        <w:t xml:space="preserve">00 </w:t>
      </w:r>
      <w:r w:rsidR="004421BE">
        <w:rPr>
          <w:rFonts w:cstheme="minorHAnsi"/>
          <w:bCs/>
          <w:sz w:val="24"/>
          <w:szCs w:val="24"/>
        </w:rPr>
        <w:t>-1,5</w:t>
      </w:r>
      <w:r w:rsidR="00F4189F">
        <w:rPr>
          <w:rFonts w:cstheme="minorHAnsi"/>
          <w:bCs/>
          <w:sz w:val="24"/>
          <w:szCs w:val="24"/>
        </w:rPr>
        <w:t xml:space="preserve">00 words) you have two topic choices: </w:t>
      </w:r>
    </w:p>
    <w:p w:rsidR="000C2177" w:rsidRPr="00C54496" w:rsidRDefault="00F4189F" w:rsidP="00C54496">
      <w:pPr>
        <w:spacing w:after="0" w:line="240" w:lineRule="auto"/>
        <w:ind w:left="1440"/>
        <w:rPr>
          <w:rFonts w:cstheme="minorHAnsi"/>
          <w:bCs/>
          <w:sz w:val="24"/>
          <w:szCs w:val="24"/>
        </w:rPr>
      </w:pPr>
      <w:r>
        <w:rPr>
          <w:rFonts w:cstheme="minorHAnsi"/>
          <w:bCs/>
          <w:sz w:val="24"/>
          <w:szCs w:val="24"/>
        </w:rPr>
        <w:t>1.</w:t>
      </w:r>
      <w:r w:rsidR="000C2177">
        <w:rPr>
          <w:rFonts w:cstheme="minorHAnsi"/>
          <w:bCs/>
          <w:sz w:val="24"/>
          <w:szCs w:val="24"/>
        </w:rPr>
        <w:t xml:space="preserve"> </w:t>
      </w:r>
      <w:r w:rsidR="00C54496">
        <w:rPr>
          <w:rFonts w:cstheme="minorHAnsi"/>
          <w:bCs/>
          <w:sz w:val="24"/>
          <w:szCs w:val="24"/>
        </w:rPr>
        <w:t>visit an exhibit in a history</w:t>
      </w:r>
      <w:r w:rsidR="000C2177" w:rsidRPr="00AF7F40">
        <w:rPr>
          <w:rFonts w:cstheme="minorHAnsi"/>
          <w:bCs/>
          <w:sz w:val="24"/>
          <w:szCs w:val="24"/>
        </w:rPr>
        <w:t xml:space="preserve"> museum</w:t>
      </w:r>
      <w:r w:rsidR="00C54496">
        <w:rPr>
          <w:rFonts w:cstheme="minorHAnsi"/>
          <w:bCs/>
          <w:sz w:val="24"/>
          <w:szCs w:val="24"/>
        </w:rPr>
        <w:t xml:space="preserve"> of your choice</w:t>
      </w:r>
      <w:r w:rsidR="00F62107">
        <w:rPr>
          <w:rFonts w:cstheme="minorHAnsi"/>
          <w:bCs/>
          <w:sz w:val="24"/>
          <w:szCs w:val="24"/>
        </w:rPr>
        <w:t xml:space="preserve"> (preferably out</w:t>
      </w:r>
      <w:r w:rsidR="00103300">
        <w:rPr>
          <w:rFonts w:cstheme="minorHAnsi"/>
          <w:bCs/>
          <w:sz w:val="24"/>
          <w:szCs w:val="24"/>
        </w:rPr>
        <w:t>side</w:t>
      </w:r>
      <w:r w:rsidR="00F62107">
        <w:rPr>
          <w:rFonts w:cstheme="minorHAnsi"/>
          <w:bCs/>
          <w:sz w:val="24"/>
          <w:szCs w:val="24"/>
        </w:rPr>
        <w:t xml:space="preserve"> of Fredericksburg)</w:t>
      </w:r>
      <w:r w:rsidR="000C2177" w:rsidRPr="00AF7F40">
        <w:rPr>
          <w:rFonts w:cstheme="minorHAnsi"/>
          <w:bCs/>
          <w:sz w:val="24"/>
          <w:szCs w:val="24"/>
        </w:rPr>
        <w:t xml:space="preserve"> and write on your perception of the exhibit’s message and how the subject matter is presented to the public by the means of objects, labe</w:t>
      </w:r>
      <w:r w:rsidR="000C2177">
        <w:rPr>
          <w:rFonts w:cstheme="minorHAnsi"/>
          <w:bCs/>
          <w:sz w:val="24"/>
          <w:szCs w:val="24"/>
        </w:rPr>
        <w:t xml:space="preserve">ls, and the design of the space as discussed in the </w:t>
      </w:r>
      <w:r w:rsidR="00C54496">
        <w:rPr>
          <w:rFonts w:cstheme="minorHAnsi"/>
          <w:bCs/>
          <w:sz w:val="24"/>
          <w:szCs w:val="24"/>
        </w:rPr>
        <w:t xml:space="preserve"> </w:t>
      </w:r>
      <w:r w:rsidR="00B72CB5" w:rsidRPr="00AF7F40">
        <w:rPr>
          <w:rFonts w:cstheme="minorHAnsi"/>
          <w:bCs/>
          <w:sz w:val="24"/>
          <w:szCs w:val="24"/>
        </w:rPr>
        <w:t xml:space="preserve">“Exhibits and Interpretation” section of the class. </w:t>
      </w:r>
      <w:r w:rsidR="000C2177">
        <w:rPr>
          <w:rFonts w:cstheme="minorHAnsi"/>
          <w:bCs/>
          <w:sz w:val="24"/>
          <w:szCs w:val="24"/>
        </w:rPr>
        <w:t>Essays on this topic are</w:t>
      </w:r>
      <w:r w:rsidR="000C2177" w:rsidRPr="000C2177">
        <w:rPr>
          <w:rFonts w:cstheme="minorHAnsi"/>
          <w:bCs/>
          <w:sz w:val="24"/>
          <w:szCs w:val="24"/>
        </w:rPr>
        <w:t xml:space="preserve"> </w:t>
      </w:r>
      <w:r w:rsidR="008443C1" w:rsidRPr="007F5B22">
        <w:rPr>
          <w:rFonts w:cstheme="minorHAnsi"/>
          <w:b/>
          <w:bCs/>
          <w:sz w:val="24"/>
          <w:szCs w:val="24"/>
        </w:rPr>
        <w:t>due in class on October 9, in hard copy</w:t>
      </w:r>
      <w:r w:rsidR="00AA7CB7" w:rsidRPr="007F5B22">
        <w:rPr>
          <w:rFonts w:cstheme="minorHAnsi"/>
          <w:b/>
          <w:bCs/>
          <w:sz w:val="24"/>
          <w:szCs w:val="24"/>
        </w:rPr>
        <w:t>.</w:t>
      </w:r>
    </w:p>
    <w:p w:rsidR="00F62107" w:rsidRDefault="000C2177" w:rsidP="00F62107">
      <w:pPr>
        <w:spacing w:after="0" w:line="240" w:lineRule="auto"/>
        <w:ind w:left="720" w:firstLine="720"/>
        <w:rPr>
          <w:rFonts w:cstheme="minorHAnsi"/>
          <w:bCs/>
          <w:sz w:val="24"/>
          <w:szCs w:val="24"/>
        </w:rPr>
      </w:pPr>
      <w:r w:rsidRPr="000C2177">
        <w:rPr>
          <w:rFonts w:cstheme="minorHAnsi"/>
          <w:bCs/>
          <w:sz w:val="24"/>
          <w:szCs w:val="24"/>
        </w:rPr>
        <w:t>2.</w:t>
      </w:r>
      <w:r>
        <w:rPr>
          <w:rFonts w:cstheme="minorHAnsi"/>
          <w:b/>
          <w:bCs/>
          <w:sz w:val="24"/>
          <w:szCs w:val="24"/>
        </w:rPr>
        <w:t xml:space="preserve"> </w:t>
      </w:r>
      <w:proofErr w:type="gramStart"/>
      <w:r>
        <w:rPr>
          <w:rFonts w:cstheme="minorHAnsi"/>
          <w:bCs/>
          <w:sz w:val="24"/>
          <w:szCs w:val="24"/>
        </w:rPr>
        <w:t>visit</w:t>
      </w:r>
      <w:proofErr w:type="gramEnd"/>
      <w:r>
        <w:rPr>
          <w:rFonts w:cstheme="minorHAnsi"/>
          <w:bCs/>
          <w:sz w:val="24"/>
          <w:szCs w:val="24"/>
        </w:rPr>
        <w:t xml:space="preserve"> a history museum of your choice </w:t>
      </w:r>
      <w:r w:rsidR="00F62107">
        <w:rPr>
          <w:rFonts w:cstheme="minorHAnsi"/>
          <w:bCs/>
          <w:sz w:val="24"/>
          <w:szCs w:val="24"/>
        </w:rPr>
        <w:t>(out</w:t>
      </w:r>
      <w:r w:rsidR="00103300">
        <w:rPr>
          <w:rFonts w:cstheme="minorHAnsi"/>
          <w:bCs/>
          <w:sz w:val="24"/>
          <w:szCs w:val="24"/>
        </w:rPr>
        <w:t>side</w:t>
      </w:r>
      <w:r w:rsidR="00F62107">
        <w:rPr>
          <w:rFonts w:cstheme="minorHAnsi"/>
          <w:bCs/>
          <w:sz w:val="24"/>
          <w:szCs w:val="24"/>
        </w:rPr>
        <w:t xml:space="preserve"> of Fredericksburg)</w:t>
      </w:r>
      <w:r w:rsidR="00F62107" w:rsidRPr="00AF7F40">
        <w:rPr>
          <w:rFonts w:cstheme="minorHAnsi"/>
          <w:bCs/>
          <w:sz w:val="24"/>
          <w:szCs w:val="24"/>
        </w:rPr>
        <w:t xml:space="preserve"> </w:t>
      </w:r>
      <w:r w:rsidR="00F62107">
        <w:rPr>
          <w:rFonts w:cstheme="minorHAnsi"/>
          <w:bCs/>
          <w:sz w:val="24"/>
          <w:szCs w:val="24"/>
        </w:rPr>
        <w:t xml:space="preserve"> </w:t>
      </w:r>
      <w:r>
        <w:rPr>
          <w:rFonts w:cstheme="minorHAnsi"/>
          <w:bCs/>
          <w:sz w:val="24"/>
          <w:szCs w:val="24"/>
        </w:rPr>
        <w:t xml:space="preserve">and </w:t>
      </w:r>
    </w:p>
    <w:p w:rsidR="00F62107" w:rsidRDefault="000C2177" w:rsidP="00F62107">
      <w:pPr>
        <w:spacing w:after="0" w:line="240" w:lineRule="auto"/>
        <w:ind w:left="720" w:firstLine="720"/>
        <w:rPr>
          <w:rFonts w:cstheme="minorHAnsi"/>
          <w:bCs/>
          <w:sz w:val="24"/>
          <w:szCs w:val="24"/>
        </w:rPr>
      </w:pPr>
      <w:proofErr w:type="gramStart"/>
      <w:r>
        <w:rPr>
          <w:rFonts w:cstheme="minorHAnsi"/>
          <w:bCs/>
          <w:sz w:val="24"/>
          <w:szCs w:val="24"/>
        </w:rPr>
        <w:t>discuss</w:t>
      </w:r>
      <w:proofErr w:type="gramEnd"/>
      <w:r>
        <w:rPr>
          <w:rFonts w:cstheme="minorHAnsi"/>
          <w:bCs/>
          <w:sz w:val="24"/>
          <w:szCs w:val="24"/>
        </w:rPr>
        <w:t xml:space="preserve"> your perception of the entire museum space and visitors as discussed in </w:t>
      </w:r>
    </w:p>
    <w:p w:rsidR="00F62107" w:rsidRDefault="000C2177" w:rsidP="00F62107">
      <w:pPr>
        <w:spacing w:after="0" w:line="240" w:lineRule="auto"/>
        <w:ind w:left="720" w:firstLine="720"/>
        <w:rPr>
          <w:rFonts w:cstheme="minorHAnsi"/>
          <w:bCs/>
          <w:sz w:val="24"/>
          <w:szCs w:val="24"/>
        </w:rPr>
      </w:pPr>
      <w:proofErr w:type="gramStart"/>
      <w:r>
        <w:rPr>
          <w:rFonts w:cstheme="minorHAnsi"/>
          <w:bCs/>
          <w:sz w:val="24"/>
          <w:szCs w:val="24"/>
        </w:rPr>
        <w:t>the</w:t>
      </w:r>
      <w:proofErr w:type="gramEnd"/>
      <w:r>
        <w:rPr>
          <w:rFonts w:cstheme="minorHAnsi"/>
          <w:bCs/>
          <w:sz w:val="24"/>
          <w:szCs w:val="24"/>
        </w:rPr>
        <w:t xml:space="preserve"> “Museum and Audiences” section of the class. Essays on this topic are</w:t>
      </w:r>
      <w:r w:rsidRPr="000C2177">
        <w:rPr>
          <w:rFonts w:cstheme="minorHAnsi"/>
          <w:bCs/>
          <w:sz w:val="24"/>
          <w:szCs w:val="24"/>
        </w:rPr>
        <w:t xml:space="preserve"> due in </w:t>
      </w:r>
    </w:p>
    <w:p w:rsidR="000C2177" w:rsidRPr="00F62107" w:rsidRDefault="008B5E83" w:rsidP="00F62107">
      <w:pPr>
        <w:spacing w:after="0" w:line="240" w:lineRule="auto"/>
        <w:ind w:left="720" w:firstLine="720"/>
        <w:rPr>
          <w:rFonts w:cstheme="minorHAnsi"/>
          <w:bCs/>
          <w:sz w:val="24"/>
          <w:szCs w:val="24"/>
        </w:rPr>
      </w:pPr>
      <w:proofErr w:type="gramStart"/>
      <w:r w:rsidRPr="007F5B22">
        <w:rPr>
          <w:rFonts w:cstheme="minorHAnsi"/>
          <w:b/>
          <w:bCs/>
          <w:sz w:val="24"/>
          <w:szCs w:val="24"/>
        </w:rPr>
        <w:t>class</w:t>
      </w:r>
      <w:proofErr w:type="gramEnd"/>
      <w:r w:rsidRPr="007F5B22">
        <w:rPr>
          <w:rFonts w:cstheme="minorHAnsi"/>
          <w:b/>
          <w:bCs/>
          <w:sz w:val="24"/>
          <w:szCs w:val="24"/>
        </w:rPr>
        <w:t xml:space="preserve"> on November 6</w:t>
      </w:r>
      <w:r w:rsidR="000C2177" w:rsidRPr="007F5B22">
        <w:rPr>
          <w:rFonts w:cstheme="minorHAnsi"/>
          <w:b/>
          <w:bCs/>
          <w:sz w:val="24"/>
          <w:szCs w:val="24"/>
        </w:rPr>
        <w:t>, in hard copy</w:t>
      </w:r>
      <w:r w:rsidR="00AA7CB7" w:rsidRPr="007F5B22">
        <w:rPr>
          <w:rFonts w:cstheme="minorHAnsi"/>
          <w:b/>
          <w:bCs/>
          <w:sz w:val="24"/>
          <w:szCs w:val="24"/>
        </w:rPr>
        <w:t>.</w:t>
      </w:r>
    </w:p>
    <w:p w:rsidR="00B72CB5" w:rsidRPr="004421BE" w:rsidRDefault="00B72CB5" w:rsidP="00B72CB5">
      <w:pPr>
        <w:spacing w:after="0" w:line="240" w:lineRule="auto"/>
        <w:rPr>
          <w:rFonts w:cstheme="minorHAnsi"/>
          <w:bCs/>
          <w:sz w:val="16"/>
          <w:szCs w:val="16"/>
        </w:rPr>
      </w:pPr>
    </w:p>
    <w:p w:rsidR="00C54496" w:rsidRDefault="00C54496" w:rsidP="00C54496">
      <w:pPr>
        <w:spacing w:after="0" w:line="240" w:lineRule="auto"/>
        <w:ind w:left="720" w:firstLine="720"/>
        <w:rPr>
          <w:rFonts w:cstheme="minorHAnsi"/>
          <w:bCs/>
          <w:sz w:val="24"/>
          <w:szCs w:val="24"/>
        </w:rPr>
      </w:pPr>
      <w:r>
        <w:rPr>
          <w:rFonts w:cstheme="minorHAnsi"/>
          <w:b/>
          <w:bCs/>
          <w:sz w:val="24"/>
          <w:szCs w:val="24"/>
        </w:rPr>
        <w:t>Assignment #2</w:t>
      </w:r>
      <w:r w:rsidR="00010F80">
        <w:rPr>
          <w:rFonts w:cstheme="minorHAnsi"/>
          <w:b/>
          <w:bCs/>
          <w:sz w:val="24"/>
          <w:szCs w:val="24"/>
        </w:rPr>
        <w:t xml:space="preserve"> due in class on December </w:t>
      </w:r>
      <w:r w:rsidR="00192056">
        <w:rPr>
          <w:rFonts w:cstheme="minorHAnsi"/>
          <w:b/>
          <w:bCs/>
          <w:sz w:val="24"/>
          <w:szCs w:val="24"/>
        </w:rPr>
        <w:t>6</w:t>
      </w:r>
      <w:r w:rsidR="00010F80">
        <w:rPr>
          <w:rFonts w:cstheme="minorHAnsi"/>
          <w:b/>
          <w:bCs/>
          <w:sz w:val="24"/>
          <w:szCs w:val="24"/>
        </w:rPr>
        <w:t>, in hard copy</w:t>
      </w:r>
      <w:r w:rsidR="0027602B">
        <w:rPr>
          <w:rFonts w:cstheme="minorHAnsi"/>
          <w:b/>
          <w:bCs/>
          <w:sz w:val="24"/>
          <w:szCs w:val="24"/>
        </w:rPr>
        <w:t xml:space="preserve"> (</w:t>
      </w:r>
      <w:r w:rsidR="00010F80">
        <w:rPr>
          <w:rFonts w:cstheme="minorHAnsi"/>
          <w:b/>
          <w:bCs/>
          <w:sz w:val="24"/>
          <w:szCs w:val="24"/>
        </w:rPr>
        <w:t>20</w:t>
      </w:r>
      <w:r w:rsidR="00B72CB5" w:rsidRPr="00791350">
        <w:rPr>
          <w:rFonts w:cstheme="minorHAnsi"/>
          <w:b/>
          <w:bCs/>
          <w:sz w:val="24"/>
          <w:szCs w:val="24"/>
        </w:rPr>
        <w:t xml:space="preserve">%): </w:t>
      </w:r>
      <w:r w:rsidR="00B72CB5" w:rsidRPr="00791350">
        <w:rPr>
          <w:rFonts w:cstheme="minorHAnsi"/>
          <w:bCs/>
          <w:sz w:val="24"/>
          <w:szCs w:val="24"/>
        </w:rPr>
        <w:t>This</w:t>
      </w:r>
      <w:r>
        <w:rPr>
          <w:rFonts w:cstheme="minorHAnsi"/>
          <w:bCs/>
          <w:sz w:val="24"/>
          <w:szCs w:val="24"/>
        </w:rPr>
        <w:t xml:space="preserve"> 2,000 – </w:t>
      </w:r>
    </w:p>
    <w:p w:rsidR="00B72CB5" w:rsidRDefault="00245709" w:rsidP="00080D8D">
      <w:pPr>
        <w:spacing w:after="0" w:line="240" w:lineRule="auto"/>
        <w:ind w:left="720" w:firstLine="720"/>
        <w:rPr>
          <w:rFonts w:cstheme="minorHAnsi"/>
          <w:bCs/>
          <w:sz w:val="24"/>
          <w:szCs w:val="24"/>
        </w:rPr>
      </w:pPr>
      <w:r>
        <w:rPr>
          <w:rFonts w:cstheme="minorHAnsi"/>
          <w:bCs/>
          <w:sz w:val="24"/>
          <w:szCs w:val="24"/>
        </w:rPr>
        <w:t xml:space="preserve">2,500 </w:t>
      </w:r>
      <w:r w:rsidR="004421BE">
        <w:rPr>
          <w:rFonts w:cstheme="minorHAnsi"/>
          <w:bCs/>
          <w:sz w:val="24"/>
          <w:szCs w:val="24"/>
        </w:rPr>
        <w:t>word</w:t>
      </w:r>
      <w:r w:rsidR="001D2820">
        <w:rPr>
          <w:rFonts w:cstheme="minorHAnsi"/>
          <w:bCs/>
          <w:sz w:val="24"/>
          <w:szCs w:val="24"/>
        </w:rPr>
        <w:t xml:space="preserve"> </w:t>
      </w:r>
      <w:proofErr w:type="gramStart"/>
      <w:r w:rsidR="001D2820">
        <w:rPr>
          <w:rFonts w:cstheme="minorHAnsi"/>
          <w:bCs/>
          <w:sz w:val="24"/>
          <w:szCs w:val="24"/>
        </w:rPr>
        <w:t>essay</w:t>
      </w:r>
      <w:proofErr w:type="gramEnd"/>
      <w:r w:rsidR="00B72CB5" w:rsidRPr="00791350">
        <w:rPr>
          <w:rFonts w:cstheme="minorHAnsi"/>
          <w:bCs/>
          <w:sz w:val="24"/>
          <w:szCs w:val="24"/>
        </w:rPr>
        <w:t xml:space="preserve"> </w:t>
      </w:r>
      <w:r w:rsidR="00080D8D">
        <w:rPr>
          <w:rFonts w:cstheme="minorHAnsi"/>
          <w:bCs/>
          <w:sz w:val="24"/>
          <w:szCs w:val="24"/>
        </w:rPr>
        <w:t xml:space="preserve">summarizes your research </w:t>
      </w:r>
      <w:r w:rsidR="00B72CB5" w:rsidRPr="00791350">
        <w:rPr>
          <w:rFonts w:cstheme="minorHAnsi"/>
          <w:bCs/>
          <w:sz w:val="24"/>
          <w:szCs w:val="24"/>
        </w:rPr>
        <w:t xml:space="preserve">of a </w:t>
      </w:r>
      <w:r w:rsidR="00C54496">
        <w:rPr>
          <w:rFonts w:cstheme="minorHAnsi"/>
          <w:bCs/>
          <w:sz w:val="24"/>
          <w:szCs w:val="24"/>
        </w:rPr>
        <w:t xml:space="preserve">history </w:t>
      </w:r>
      <w:r w:rsidR="00B72CB5" w:rsidRPr="00791350">
        <w:rPr>
          <w:rFonts w:cstheme="minorHAnsi"/>
          <w:bCs/>
          <w:sz w:val="24"/>
          <w:szCs w:val="24"/>
        </w:rPr>
        <w:t>museum of your</w:t>
      </w:r>
      <w:r w:rsidR="00080D8D">
        <w:rPr>
          <w:rFonts w:cstheme="minorHAnsi"/>
          <w:bCs/>
          <w:sz w:val="24"/>
          <w:szCs w:val="24"/>
        </w:rPr>
        <w:t xml:space="preserve"> choice.</w:t>
      </w:r>
      <w:r w:rsidR="00B72CB5" w:rsidRPr="00517215">
        <w:rPr>
          <w:rFonts w:cstheme="minorHAnsi"/>
          <w:bCs/>
          <w:sz w:val="24"/>
          <w:szCs w:val="24"/>
        </w:rPr>
        <w:t xml:space="preserve"> </w:t>
      </w:r>
    </w:p>
    <w:p w:rsidR="00080D8D" w:rsidRPr="00791350" w:rsidRDefault="00080D8D" w:rsidP="00080D8D">
      <w:pPr>
        <w:spacing w:after="0" w:line="240" w:lineRule="auto"/>
        <w:ind w:left="720" w:firstLine="720"/>
        <w:rPr>
          <w:rFonts w:cstheme="minorHAnsi"/>
          <w:bCs/>
          <w:sz w:val="24"/>
          <w:szCs w:val="24"/>
        </w:rPr>
      </w:pPr>
      <w:r>
        <w:rPr>
          <w:rFonts w:cstheme="minorHAnsi"/>
          <w:bCs/>
          <w:sz w:val="24"/>
          <w:szCs w:val="24"/>
        </w:rPr>
        <w:t>Separate guidelines explain all the written assignments.</w:t>
      </w:r>
    </w:p>
    <w:p w:rsidR="00B72CB5" w:rsidRPr="00AF7F40" w:rsidRDefault="00B72CB5" w:rsidP="00B72CB5">
      <w:pPr>
        <w:spacing w:after="0" w:line="240" w:lineRule="auto"/>
        <w:rPr>
          <w:rFonts w:cstheme="minorHAnsi"/>
          <w:b/>
          <w:bCs/>
          <w:sz w:val="24"/>
          <w:szCs w:val="24"/>
        </w:rPr>
      </w:pPr>
    </w:p>
    <w:p w:rsidR="00B72CB5" w:rsidRPr="00AF7F40" w:rsidRDefault="00B72CB5" w:rsidP="00B72CB5">
      <w:pPr>
        <w:spacing w:after="0" w:line="240" w:lineRule="auto"/>
        <w:ind w:left="720" w:firstLine="720"/>
        <w:rPr>
          <w:rFonts w:cstheme="minorHAnsi"/>
          <w:bCs/>
          <w:sz w:val="24"/>
          <w:szCs w:val="24"/>
        </w:rPr>
      </w:pPr>
      <w:r w:rsidRPr="00AF7F40">
        <w:rPr>
          <w:rFonts w:cstheme="minorHAnsi"/>
          <w:b/>
          <w:bCs/>
          <w:sz w:val="24"/>
          <w:szCs w:val="24"/>
        </w:rPr>
        <w:t>Exams (1</w:t>
      </w:r>
      <w:r w:rsidR="000673E4">
        <w:rPr>
          <w:rFonts w:cstheme="minorHAnsi"/>
          <w:b/>
          <w:bCs/>
          <w:sz w:val="24"/>
          <w:szCs w:val="24"/>
        </w:rPr>
        <w:t>7.</w:t>
      </w:r>
      <w:r w:rsidRPr="00AF7F40">
        <w:rPr>
          <w:rFonts w:cstheme="minorHAnsi"/>
          <w:b/>
          <w:bCs/>
          <w:sz w:val="24"/>
          <w:szCs w:val="24"/>
        </w:rPr>
        <w:t>5% each)</w:t>
      </w:r>
      <w:r w:rsidRPr="00AF7F40">
        <w:rPr>
          <w:rFonts w:cstheme="minorHAnsi"/>
          <w:bCs/>
          <w:sz w:val="24"/>
          <w:szCs w:val="24"/>
        </w:rPr>
        <w:t xml:space="preserve">: There will be two in-class tests with questions concerning </w:t>
      </w:r>
    </w:p>
    <w:p w:rsidR="00B72CB5" w:rsidRPr="00AF7F40" w:rsidRDefault="00B72CB5" w:rsidP="00B72CB5">
      <w:pPr>
        <w:spacing w:after="0" w:line="240" w:lineRule="auto"/>
        <w:ind w:left="720" w:firstLine="720"/>
        <w:rPr>
          <w:rFonts w:cstheme="minorHAnsi"/>
          <w:bCs/>
          <w:sz w:val="24"/>
          <w:szCs w:val="24"/>
        </w:rPr>
      </w:pPr>
      <w:proofErr w:type="gramStart"/>
      <w:r w:rsidRPr="00AF7F40">
        <w:rPr>
          <w:rFonts w:cstheme="minorHAnsi"/>
          <w:bCs/>
          <w:sz w:val="24"/>
          <w:szCs w:val="24"/>
        </w:rPr>
        <w:t>basic</w:t>
      </w:r>
      <w:proofErr w:type="gramEnd"/>
      <w:r w:rsidRPr="00AF7F40">
        <w:rPr>
          <w:rFonts w:cstheme="minorHAnsi"/>
          <w:bCs/>
          <w:sz w:val="24"/>
          <w:szCs w:val="24"/>
        </w:rPr>
        <w:t xml:space="preserve"> concepts, case studies, and readings we discussed in class. </w:t>
      </w:r>
    </w:p>
    <w:p w:rsidR="00B72CB5" w:rsidRPr="00AF7F40" w:rsidRDefault="00B72CB5" w:rsidP="00B72CB5">
      <w:pPr>
        <w:spacing w:after="0" w:line="240" w:lineRule="auto"/>
        <w:rPr>
          <w:rFonts w:cstheme="minorHAnsi"/>
          <w:b/>
          <w:bCs/>
          <w:sz w:val="24"/>
          <w:szCs w:val="24"/>
        </w:rPr>
      </w:pPr>
    </w:p>
    <w:p w:rsidR="00B72CB5" w:rsidRPr="00AF7F40" w:rsidRDefault="00B72CB5" w:rsidP="00B72CB5">
      <w:pPr>
        <w:pStyle w:val="Heading2"/>
        <w:rPr>
          <w:rFonts w:asciiTheme="minorHAnsi" w:hAnsiTheme="minorHAnsi" w:cstheme="minorHAnsi"/>
          <w:b w:val="0"/>
          <w:color w:val="auto"/>
          <w:sz w:val="24"/>
          <w:szCs w:val="24"/>
        </w:rPr>
      </w:pPr>
      <w:r w:rsidRPr="00AF7F40">
        <w:rPr>
          <w:rFonts w:asciiTheme="minorHAnsi" w:hAnsiTheme="minorHAnsi" w:cstheme="minorHAnsi"/>
          <w:color w:val="auto"/>
          <w:sz w:val="24"/>
          <w:szCs w:val="24"/>
        </w:rPr>
        <w:t>Grading:</w:t>
      </w:r>
      <w:r w:rsidRPr="00AF7F40">
        <w:rPr>
          <w:rFonts w:asciiTheme="minorHAnsi" w:hAnsiTheme="minorHAnsi" w:cstheme="minorHAnsi"/>
          <w:color w:val="auto"/>
          <w:sz w:val="24"/>
          <w:szCs w:val="24"/>
        </w:rPr>
        <w:tab/>
      </w:r>
      <w:r w:rsidRPr="00AF7F40">
        <w:rPr>
          <w:rFonts w:asciiTheme="minorHAnsi" w:hAnsiTheme="minorHAnsi" w:cstheme="minorHAnsi"/>
          <w:b w:val="0"/>
          <w:color w:val="auto"/>
          <w:sz w:val="24"/>
          <w:szCs w:val="24"/>
        </w:rPr>
        <w:t>The final grade will be based on the following components:</w:t>
      </w:r>
    </w:p>
    <w:p w:rsidR="00975044" w:rsidRPr="00975044" w:rsidRDefault="00975044" w:rsidP="00975044">
      <w:pPr>
        <w:spacing w:after="0" w:line="240" w:lineRule="auto"/>
        <w:ind w:left="720" w:firstLine="720"/>
        <w:rPr>
          <w:rFonts w:cstheme="minorHAnsi"/>
          <w:sz w:val="24"/>
          <w:szCs w:val="24"/>
        </w:rPr>
      </w:pPr>
      <w:r>
        <w:rPr>
          <w:rFonts w:cstheme="minorHAnsi"/>
          <w:sz w:val="24"/>
          <w:szCs w:val="24"/>
        </w:rPr>
        <w:t>1.</w:t>
      </w:r>
      <w:r w:rsidRPr="00975044">
        <w:rPr>
          <w:rFonts w:cstheme="minorHAnsi"/>
          <w:sz w:val="24"/>
          <w:szCs w:val="24"/>
        </w:rPr>
        <w:t xml:space="preserve">”Museum news” blog entries </w:t>
      </w:r>
      <w:r w:rsidR="00010F80">
        <w:rPr>
          <w:rFonts w:cstheme="minorHAnsi"/>
          <w:sz w:val="24"/>
          <w:szCs w:val="24"/>
        </w:rPr>
        <w:tab/>
      </w:r>
      <w:r w:rsidR="00010F80">
        <w:rPr>
          <w:rFonts w:cstheme="minorHAnsi"/>
          <w:sz w:val="24"/>
          <w:szCs w:val="24"/>
        </w:rPr>
        <w:tab/>
      </w:r>
      <w:r w:rsidR="008C527B">
        <w:rPr>
          <w:rFonts w:cstheme="minorHAnsi"/>
          <w:sz w:val="24"/>
          <w:szCs w:val="24"/>
        </w:rPr>
        <w:tab/>
      </w:r>
      <w:r w:rsidR="008C527B">
        <w:rPr>
          <w:rFonts w:cstheme="minorHAnsi"/>
          <w:sz w:val="24"/>
          <w:szCs w:val="24"/>
        </w:rPr>
        <w:tab/>
      </w:r>
      <w:r w:rsidR="008C527B">
        <w:rPr>
          <w:rFonts w:cstheme="minorHAnsi"/>
          <w:sz w:val="24"/>
          <w:szCs w:val="24"/>
        </w:rPr>
        <w:tab/>
      </w:r>
      <w:r w:rsidR="008C527B">
        <w:rPr>
          <w:rFonts w:cstheme="minorHAnsi"/>
          <w:sz w:val="24"/>
          <w:szCs w:val="24"/>
        </w:rPr>
        <w:tab/>
        <w:t>15</w:t>
      </w:r>
      <w:r w:rsidRPr="00975044">
        <w:rPr>
          <w:rFonts w:cstheme="minorHAnsi"/>
          <w:sz w:val="24"/>
          <w:szCs w:val="24"/>
        </w:rPr>
        <w:t>%</w:t>
      </w:r>
    </w:p>
    <w:p w:rsidR="00B72CB5" w:rsidRPr="00975044" w:rsidRDefault="00975044" w:rsidP="00975044">
      <w:pPr>
        <w:spacing w:after="0" w:line="240" w:lineRule="auto"/>
        <w:ind w:left="1440"/>
        <w:rPr>
          <w:rFonts w:cstheme="minorHAnsi"/>
          <w:sz w:val="24"/>
          <w:szCs w:val="24"/>
        </w:rPr>
      </w:pPr>
      <w:r>
        <w:rPr>
          <w:rFonts w:cstheme="minorHAnsi"/>
          <w:sz w:val="24"/>
          <w:szCs w:val="24"/>
        </w:rPr>
        <w:t xml:space="preserve">2. </w:t>
      </w:r>
      <w:r w:rsidR="00B72CB5" w:rsidRPr="00975044">
        <w:rPr>
          <w:rFonts w:cstheme="minorHAnsi"/>
          <w:sz w:val="24"/>
          <w:szCs w:val="24"/>
        </w:rPr>
        <w:t>Assignment #1 “Exhibit Review”</w:t>
      </w:r>
      <w:r w:rsidR="0086235A">
        <w:rPr>
          <w:rFonts w:cstheme="minorHAnsi"/>
          <w:sz w:val="24"/>
          <w:szCs w:val="24"/>
        </w:rPr>
        <w:t xml:space="preserve"> or “The Visitor’s Experience”</w:t>
      </w:r>
      <w:r w:rsidR="00B72CB5" w:rsidRPr="00975044">
        <w:rPr>
          <w:rFonts w:cstheme="minorHAnsi"/>
          <w:sz w:val="24"/>
          <w:szCs w:val="24"/>
        </w:rPr>
        <w:t xml:space="preserve"> </w:t>
      </w:r>
      <w:r w:rsidR="00010F80">
        <w:rPr>
          <w:rFonts w:cstheme="minorHAnsi"/>
          <w:sz w:val="24"/>
          <w:szCs w:val="24"/>
        </w:rPr>
        <w:tab/>
      </w:r>
      <w:r w:rsidR="00010F80">
        <w:rPr>
          <w:rFonts w:cstheme="minorHAnsi"/>
          <w:sz w:val="24"/>
          <w:szCs w:val="24"/>
        </w:rPr>
        <w:tab/>
      </w:r>
      <w:r w:rsidR="00B72CB5" w:rsidRPr="00975044">
        <w:rPr>
          <w:rFonts w:cstheme="minorHAnsi"/>
          <w:sz w:val="24"/>
          <w:szCs w:val="24"/>
        </w:rPr>
        <w:t xml:space="preserve">15% </w:t>
      </w:r>
    </w:p>
    <w:p w:rsidR="00B72CB5" w:rsidRPr="00AF7F40" w:rsidRDefault="00975044" w:rsidP="00B72CB5">
      <w:pPr>
        <w:spacing w:after="0" w:line="240" w:lineRule="auto"/>
        <w:ind w:left="720" w:firstLine="720"/>
        <w:rPr>
          <w:rFonts w:cstheme="minorHAnsi"/>
          <w:sz w:val="24"/>
          <w:szCs w:val="24"/>
        </w:rPr>
      </w:pPr>
      <w:r>
        <w:rPr>
          <w:rFonts w:cstheme="minorHAnsi"/>
          <w:sz w:val="24"/>
          <w:szCs w:val="24"/>
        </w:rPr>
        <w:t>3</w:t>
      </w:r>
      <w:r w:rsidR="00B72CB5" w:rsidRPr="00AF7F40">
        <w:rPr>
          <w:rFonts w:cstheme="minorHAnsi"/>
          <w:sz w:val="24"/>
          <w:szCs w:val="24"/>
        </w:rPr>
        <w:t xml:space="preserve">. </w:t>
      </w:r>
      <w:r w:rsidR="002F0CA3">
        <w:rPr>
          <w:rFonts w:cstheme="minorHAnsi"/>
          <w:sz w:val="24"/>
          <w:szCs w:val="24"/>
        </w:rPr>
        <w:t>Assignment # 2 “Museum A</w:t>
      </w:r>
      <w:r w:rsidR="008C527B">
        <w:rPr>
          <w:rFonts w:cstheme="minorHAnsi"/>
          <w:sz w:val="24"/>
          <w:szCs w:val="24"/>
        </w:rPr>
        <w:t>ssessment”</w:t>
      </w:r>
      <w:r w:rsidR="008C527B">
        <w:rPr>
          <w:rFonts w:cstheme="minorHAnsi"/>
          <w:sz w:val="24"/>
          <w:szCs w:val="24"/>
        </w:rPr>
        <w:tab/>
      </w:r>
      <w:r w:rsidR="000C2177">
        <w:rPr>
          <w:rFonts w:cstheme="minorHAnsi"/>
          <w:sz w:val="24"/>
          <w:szCs w:val="24"/>
        </w:rPr>
        <w:tab/>
      </w:r>
      <w:r w:rsidR="000C2177">
        <w:rPr>
          <w:rFonts w:cstheme="minorHAnsi"/>
          <w:sz w:val="24"/>
          <w:szCs w:val="24"/>
        </w:rPr>
        <w:tab/>
      </w:r>
      <w:r w:rsidR="000C2177">
        <w:rPr>
          <w:rFonts w:cstheme="minorHAnsi"/>
          <w:sz w:val="24"/>
          <w:szCs w:val="24"/>
        </w:rPr>
        <w:tab/>
      </w:r>
      <w:r w:rsidR="000C2177">
        <w:rPr>
          <w:rFonts w:cstheme="minorHAnsi"/>
          <w:sz w:val="24"/>
          <w:szCs w:val="24"/>
        </w:rPr>
        <w:tab/>
      </w:r>
      <w:r w:rsidR="008C527B">
        <w:rPr>
          <w:rFonts w:cstheme="minorHAnsi"/>
          <w:sz w:val="24"/>
          <w:szCs w:val="24"/>
        </w:rPr>
        <w:t>20</w:t>
      </w:r>
      <w:r w:rsidR="008C527B" w:rsidRPr="00AF7F40">
        <w:rPr>
          <w:rFonts w:cstheme="minorHAnsi"/>
          <w:sz w:val="24"/>
          <w:szCs w:val="24"/>
        </w:rPr>
        <w:t>%</w:t>
      </w:r>
    </w:p>
    <w:p w:rsidR="00B72CB5" w:rsidRDefault="00975044" w:rsidP="00975044">
      <w:pPr>
        <w:spacing w:after="0" w:line="240" w:lineRule="auto"/>
        <w:ind w:left="720" w:firstLine="720"/>
        <w:rPr>
          <w:rFonts w:cstheme="minorHAnsi"/>
          <w:sz w:val="24"/>
          <w:szCs w:val="24"/>
        </w:rPr>
      </w:pPr>
      <w:r>
        <w:rPr>
          <w:rFonts w:cstheme="minorHAnsi"/>
          <w:sz w:val="24"/>
          <w:szCs w:val="24"/>
        </w:rPr>
        <w:t>4</w:t>
      </w:r>
      <w:r w:rsidR="00B72CB5" w:rsidRPr="00AF7F40">
        <w:rPr>
          <w:rFonts w:cstheme="minorHAnsi"/>
          <w:sz w:val="24"/>
          <w:szCs w:val="24"/>
        </w:rPr>
        <w:t xml:space="preserve">. </w:t>
      </w:r>
      <w:r w:rsidR="008C527B" w:rsidRPr="00AF7F40">
        <w:rPr>
          <w:rFonts w:cstheme="minorHAnsi"/>
          <w:sz w:val="24"/>
          <w:szCs w:val="24"/>
        </w:rPr>
        <w:t>Mid-term exam</w:t>
      </w:r>
      <w:r w:rsidR="008C527B" w:rsidRPr="00AF7F40">
        <w:rPr>
          <w:rFonts w:cstheme="minorHAnsi"/>
          <w:sz w:val="24"/>
          <w:szCs w:val="24"/>
        </w:rPr>
        <w:tab/>
      </w:r>
      <w:r w:rsidR="008C527B">
        <w:rPr>
          <w:rFonts w:cstheme="minorHAnsi"/>
          <w:sz w:val="24"/>
          <w:szCs w:val="24"/>
        </w:rPr>
        <w:tab/>
      </w:r>
      <w:r w:rsidR="008C527B">
        <w:rPr>
          <w:rFonts w:cstheme="minorHAnsi"/>
          <w:sz w:val="24"/>
          <w:szCs w:val="24"/>
        </w:rPr>
        <w:tab/>
      </w:r>
      <w:r w:rsidR="008C527B">
        <w:rPr>
          <w:rFonts w:cstheme="minorHAnsi"/>
          <w:sz w:val="24"/>
          <w:szCs w:val="24"/>
        </w:rPr>
        <w:tab/>
      </w:r>
      <w:r w:rsidR="000C2177">
        <w:rPr>
          <w:rFonts w:cstheme="minorHAnsi"/>
          <w:sz w:val="24"/>
          <w:szCs w:val="24"/>
        </w:rPr>
        <w:tab/>
      </w:r>
      <w:r w:rsidR="000C2177">
        <w:rPr>
          <w:rFonts w:cstheme="minorHAnsi"/>
          <w:sz w:val="24"/>
          <w:szCs w:val="24"/>
        </w:rPr>
        <w:tab/>
      </w:r>
      <w:r w:rsidR="000C2177">
        <w:rPr>
          <w:rFonts w:cstheme="minorHAnsi"/>
          <w:sz w:val="24"/>
          <w:szCs w:val="24"/>
        </w:rPr>
        <w:tab/>
      </w:r>
      <w:r w:rsidR="000C2177">
        <w:rPr>
          <w:rFonts w:cstheme="minorHAnsi"/>
          <w:sz w:val="24"/>
          <w:szCs w:val="24"/>
        </w:rPr>
        <w:tab/>
      </w:r>
      <w:r w:rsidR="008C527B" w:rsidRPr="00AF7F40">
        <w:rPr>
          <w:rFonts w:cstheme="minorHAnsi"/>
          <w:sz w:val="24"/>
          <w:szCs w:val="24"/>
        </w:rPr>
        <w:t>1</w:t>
      </w:r>
      <w:r w:rsidR="000673E4">
        <w:rPr>
          <w:rFonts w:cstheme="minorHAnsi"/>
          <w:sz w:val="24"/>
          <w:szCs w:val="24"/>
        </w:rPr>
        <w:t>7.</w:t>
      </w:r>
      <w:r w:rsidR="008C527B" w:rsidRPr="00AF7F40">
        <w:rPr>
          <w:rFonts w:cstheme="minorHAnsi"/>
          <w:sz w:val="24"/>
          <w:szCs w:val="24"/>
        </w:rPr>
        <w:t>5%</w:t>
      </w:r>
    </w:p>
    <w:p w:rsidR="0027602B" w:rsidRPr="00AF7F40" w:rsidRDefault="0027602B" w:rsidP="00B72CB5">
      <w:pPr>
        <w:spacing w:after="0" w:line="240" w:lineRule="auto"/>
        <w:ind w:left="720" w:firstLine="720"/>
        <w:rPr>
          <w:rFonts w:cstheme="minorHAnsi"/>
          <w:sz w:val="24"/>
          <w:szCs w:val="24"/>
        </w:rPr>
      </w:pPr>
      <w:r>
        <w:rPr>
          <w:rFonts w:cstheme="minorHAnsi"/>
          <w:sz w:val="24"/>
          <w:szCs w:val="24"/>
        </w:rPr>
        <w:t>5</w:t>
      </w:r>
      <w:r w:rsidR="00975044">
        <w:rPr>
          <w:rFonts w:cstheme="minorHAnsi"/>
          <w:sz w:val="24"/>
          <w:szCs w:val="24"/>
        </w:rPr>
        <w:t>.</w:t>
      </w:r>
      <w:r w:rsidR="00975044" w:rsidRPr="00975044">
        <w:rPr>
          <w:rFonts w:cstheme="minorHAnsi"/>
          <w:sz w:val="24"/>
          <w:szCs w:val="24"/>
        </w:rPr>
        <w:t xml:space="preserve"> </w:t>
      </w:r>
      <w:r w:rsidR="008C527B" w:rsidRPr="00AF7F40">
        <w:rPr>
          <w:rFonts w:cstheme="minorHAnsi"/>
          <w:sz w:val="24"/>
          <w:szCs w:val="24"/>
        </w:rPr>
        <w:t>Final exam</w:t>
      </w:r>
      <w:r w:rsidR="008C527B" w:rsidRPr="00AF7F40">
        <w:rPr>
          <w:rFonts w:cstheme="minorHAnsi"/>
          <w:sz w:val="24"/>
          <w:szCs w:val="24"/>
        </w:rPr>
        <w:tab/>
      </w:r>
      <w:r w:rsidR="008C527B" w:rsidRPr="00AF7F40">
        <w:rPr>
          <w:rFonts w:cstheme="minorHAnsi"/>
          <w:sz w:val="24"/>
          <w:szCs w:val="24"/>
        </w:rPr>
        <w:tab/>
      </w:r>
      <w:r w:rsidR="008C527B">
        <w:rPr>
          <w:rFonts w:cstheme="minorHAnsi"/>
          <w:sz w:val="24"/>
          <w:szCs w:val="24"/>
        </w:rPr>
        <w:tab/>
      </w:r>
      <w:r w:rsidR="008C527B">
        <w:rPr>
          <w:rFonts w:cstheme="minorHAnsi"/>
          <w:sz w:val="24"/>
          <w:szCs w:val="24"/>
        </w:rPr>
        <w:tab/>
      </w:r>
      <w:r w:rsidR="008C527B">
        <w:rPr>
          <w:rFonts w:cstheme="minorHAnsi"/>
          <w:sz w:val="24"/>
          <w:szCs w:val="24"/>
        </w:rPr>
        <w:tab/>
      </w:r>
      <w:r w:rsidR="000C2177">
        <w:rPr>
          <w:rFonts w:cstheme="minorHAnsi"/>
          <w:sz w:val="24"/>
          <w:szCs w:val="24"/>
        </w:rPr>
        <w:tab/>
      </w:r>
      <w:r w:rsidR="000C2177">
        <w:rPr>
          <w:rFonts w:cstheme="minorHAnsi"/>
          <w:sz w:val="24"/>
          <w:szCs w:val="24"/>
        </w:rPr>
        <w:tab/>
      </w:r>
      <w:r w:rsidR="000C2177">
        <w:rPr>
          <w:rFonts w:cstheme="minorHAnsi"/>
          <w:sz w:val="24"/>
          <w:szCs w:val="24"/>
        </w:rPr>
        <w:tab/>
      </w:r>
      <w:r w:rsidR="000C2177">
        <w:rPr>
          <w:rFonts w:cstheme="minorHAnsi"/>
          <w:sz w:val="24"/>
          <w:szCs w:val="24"/>
        </w:rPr>
        <w:tab/>
      </w:r>
      <w:r w:rsidR="000673E4">
        <w:rPr>
          <w:rFonts w:cstheme="minorHAnsi"/>
          <w:sz w:val="24"/>
          <w:szCs w:val="24"/>
        </w:rPr>
        <w:t>17.5</w:t>
      </w:r>
      <w:r w:rsidR="008C527B" w:rsidRPr="00AF7F40">
        <w:rPr>
          <w:rFonts w:cstheme="minorHAnsi"/>
          <w:sz w:val="24"/>
          <w:szCs w:val="24"/>
        </w:rPr>
        <w:t>%</w:t>
      </w:r>
    </w:p>
    <w:p w:rsidR="00B72CB5" w:rsidRPr="00AF7F40" w:rsidRDefault="0027602B" w:rsidP="00261A55">
      <w:pPr>
        <w:spacing w:after="0" w:line="240" w:lineRule="auto"/>
        <w:ind w:left="720" w:firstLine="720"/>
        <w:rPr>
          <w:rFonts w:cstheme="minorHAnsi"/>
          <w:sz w:val="24"/>
          <w:szCs w:val="24"/>
        </w:rPr>
      </w:pPr>
      <w:r>
        <w:rPr>
          <w:rFonts w:cstheme="minorHAnsi"/>
          <w:sz w:val="24"/>
          <w:szCs w:val="24"/>
        </w:rPr>
        <w:t>6</w:t>
      </w:r>
      <w:r w:rsidR="00B72CB5" w:rsidRPr="00AF7F40">
        <w:rPr>
          <w:rFonts w:cstheme="minorHAnsi"/>
          <w:sz w:val="24"/>
          <w:szCs w:val="24"/>
        </w:rPr>
        <w:t xml:space="preserve">. </w:t>
      </w:r>
      <w:r w:rsidR="008C527B">
        <w:rPr>
          <w:rFonts w:cstheme="minorHAnsi"/>
          <w:sz w:val="24"/>
          <w:szCs w:val="24"/>
        </w:rPr>
        <w:t xml:space="preserve">Class participation </w:t>
      </w:r>
      <w:r w:rsidR="008C527B">
        <w:rPr>
          <w:rFonts w:cstheme="minorHAnsi"/>
          <w:sz w:val="24"/>
          <w:szCs w:val="24"/>
        </w:rPr>
        <w:tab/>
      </w:r>
      <w:r w:rsidR="008C527B">
        <w:rPr>
          <w:rFonts w:cstheme="minorHAnsi"/>
          <w:sz w:val="24"/>
          <w:szCs w:val="24"/>
        </w:rPr>
        <w:tab/>
      </w:r>
      <w:r w:rsidR="008C527B">
        <w:rPr>
          <w:rFonts w:cstheme="minorHAnsi"/>
          <w:sz w:val="24"/>
          <w:szCs w:val="24"/>
        </w:rPr>
        <w:tab/>
      </w:r>
      <w:r w:rsidR="008C527B">
        <w:rPr>
          <w:rFonts w:cstheme="minorHAnsi"/>
          <w:sz w:val="24"/>
          <w:szCs w:val="24"/>
        </w:rPr>
        <w:tab/>
      </w:r>
      <w:r w:rsidR="000C2177">
        <w:rPr>
          <w:rFonts w:cstheme="minorHAnsi"/>
          <w:sz w:val="24"/>
          <w:szCs w:val="24"/>
        </w:rPr>
        <w:tab/>
      </w:r>
      <w:r w:rsidR="000C2177">
        <w:rPr>
          <w:rFonts w:cstheme="minorHAnsi"/>
          <w:sz w:val="24"/>
          <w:szCs w:val="24"/>
        </w:rPr>
        <w:tab/>
      </w:r>
      <w:r w:rsidR="000C2177">
        <w:rPr>
          <w:rFonts w:cstheme="minorHAnsi"/>
          <w:sz w:val="24"/>
          <w:szCs w:val="24"/>
        </w:rPr>
        <w:tab/>
      </w:r>
      <w:r w:rsidR="000C2177">
        <w:rPr>
          <w:rFonts w:cstheme="minorHAnsi"/>
          <w:sz w:val="24"/>
          <w:szCs w:val="24"/>
        </w:rPr>
        <w:tab/>
      </w:r>
      <w:r w:rsidR="008C527B">
        <w:rPr>
          <w:rFonts w:cstheme="minorHAnsi"/>
          <w:sz w:val="24"/>
          <w:szCs w:val="24"/>
        </w:rPr>
        <w:t>15</w:t>
      </w:r>
      <w:r w:rsidR="008C527B" w:rsidRPr="00AF7F40">
        <w:rPr>
          <w:rFonts w:cstheme="minorHAnsi"/>
          <w:sz w:val="24"/>
          <w:szCs w:val="24"/>
        </w:rPr>
        <w:t>%</w:t>
      </w:r>
    </w:p>
    <w:p w:rsidR="00154813" w:rsidRDefault="00154813" w:rsidP="00B72CB5">
      <w:pPr>
        <w:autoSpaceDE w:val="0"/>
        <w:autoSpaceDN w:val="0"/>
        <w:adjustRightInd w:val="0"/>
        <w:spacing w:after="0" w:line="240" w:lineRule="auto"/>
        <w:ind w:left="720" w:firstLine="720"/>
        <w:rPr>
          <w:rFonts w:cstheme="minorHAnsi"/>
          <w:sz w:val="24"/>
          <w:szCs w:val="24"/>
        </w:rPr>
      </w:pPr>
    </w:p>
    <w:p w:rsidR="00B72CB5" w:rsidRPr="00AF7F40" w:rsidRDefault="00B72CB5" w:rsidP="00B72CB5">
      <w:pPr>
        <w:autoSpaceDE w:val="0"/>
        <w:autoSpaceDN w:val="0"/>
        <w:adjustRightInd w:val="0"/>
        <w:spacing w:after="0" w:line="240" w:lineRule="auto"/>
        <w:ind w:left="720" w:firstLine="720"/>
        <w:rPr>
          <w:rFonts w:cstheme="minorHAnsi"/>
          <w:sz w:val="24"/>
          <w:szCs w:val="24"/>
        </w:rPr>
      </w:pPr>
      <w:r w:rsidRPr="00AF7F40">
        <w:rPr>
          <w:rFonts w:cstheme="minorHAnsi"/>
          <w:sz w:val="24"/>
          <w:szCs w:val="24"/>
        </w:rPr>
        <w:lastRenderedPageBreak/>
        <w:t xml:space="preserve">Grading scale: </w:t>
      </w:r>
      <w:r w:rsidRPr="00AF7F40">
        <w:rPr>
          <w:rFonts w:cstheme="minorHAnsi"/>
          <w:sz w:val="24"/>
          <w:szCs w:val="24"/>
        </w:rPr>
        <w:tab/>
      </w:r>
      <w:r w:rsidRPr="00AF7F40">
        <w:rPr>
          <w:rFonts w:cstheme="minorHAnsi"/>
          <w:sz w:val="24"/>
          <w:szCs w:val="24"/>
        </w:rPr>
        <w:tab/>
        <w:t xml:space="preserve">A </w:t>
      </w:r>
      <w:r w:rsidRPr="00AF7F40">
        <w:rPr>
          <w:rFonts w:cstheme="minorHAnsi"/>
          <w:sz w:val="24"/>
          <w:szCs w:val="24"/>
        </w:rPr>
        <w:tab/>
        <w:t xml:space="preserve">4.00 </w:t>
      </w:r>
      <w:r w:rsidRPr="00AF7F40">
        <w:rPr>
          <w:rFonts w:cstheme="minorHAnsi"/>
          <w:sz w:val="24"/>
          <w:szCs w:val="24"/>
        </w:rPr>
        <w:tab/>
        <w:t>93-100%</w:t>
      </w:r>
    </w:p>
    <w:p w:rsidR="00B72CB5" w:rsidRPr="00AF7F40" w:rsidRDefault="00B72CB5" w:rsidP="00B72CB5">
      <w:pPr>
        <w:autoSpaceDE w:val="0"/>
        <w:autoSpaceDN w:val="0"/>
        <w:adjustRightInd w:val="0"/>
        <w:spacing w:after="0" w:line="240" w:lineRule="auto"/>
        <w:ind w:left="3600"/>
        <w:rPr>
          <w:rFonts w:cstheme="minorHAnsi"/>
          <w:sz w:val="24"/>
          <w:szCs w:val="24"/>
        </w:rPr>
      </w:pPr>
      <w:r w:rsidRPr="00AF7F40">
        <w:rPr>
          <w:rFonts w:cstheme="minorHAnsi"/>
          <w:sz w:val="24"/>
          <w:szCs w:val="24"/>
        </w:rPr>
        <w:t xml:space="preserve">A- </w:t>
      </w:r>
      <w:r w:rsidRPr="00AF7F40">
        <w:rPr>
          <w:rFonts w:cstheme="minorHAnsi"/>
          <w:sz w:val="24"/>
          <w:szCs w:val="24"/>
        </w:rPr>
        <w:tab/>
        <w:t xml:space="preserve">3.70 </w:t>
      </w:r>
      <w:r w:rsidRPr="00AF7F40">
        <w:rPr>
          <w:rFonts w:cstheme="minorHAnsi"/>
          <w:sz w:val="24"/>
          <w:szCs w:val="24"/>
        </w:rPr>
        <w:tab/>
        <w:t>90-92%</w:t>
      </w:r>
    </w:p>
    <w:p w:rsidR="00B72CB5" w:rsidRPr="00AF7F40" w:rsidRDefault="00B72CB5" w:rsidP="00B72CB5">
      <w:pPr>
        <w:autoSpaceDE w:val="0"/>
        <w:autoSpaceDN w:val="0"/>
        <w:adjustRightInd w:val="0"/>
        <w:spacing w:after="0" w:line="240" w:lineRule="auto"/>
        <w:ind w:left="3600"/>
        <w:rPr>
          <w:rFonts w:cstheme="minorHAnsi"/>
          <w:sz w:val="24"/>
          <w:szCs w:val="24"/>
        </w:rPr>
      </w:pPr>
      <w:r w:rsidRPr="00AF7F40">
        <w:rPr>
          <w:rFonts w:cstheme="minorHAnsi"/>
          <w:sz w:val="24"/>
          <w:szCs w:val="24"/>
        </w:rPr>
        <w:t xml:space="preserve">B+ </w:t>
      </w:r>
      <w:r w:rsidRPr="00AF7F40">
        <w:rPr>
          <w:rFonts w:cstheme="minorHAnsi"/>
          <w:sz w:val="24"/>
          <w:szCs w:val="24"/>
        </w:rPr>
        <w:tab/>
        <w:t xml:space="preserve">3.30 </w:t>
      </w:r>
      <w:r w:rsidRPr="00AF7F40">
        <w:rPr>
          <w:rFonts w:cstheme="minorHAnsi"/>
          <w:sz w:val="24"/>
          <w:szCs w:val="24"/>
        </w:rPr>
        <w:tab/>
        <w:t>87-89%</w:t>
      </w:r>
    </w:p>
    <w:p w:rsidR="00B72CB5" w:rsidRPr="00AF7F40" w:rsidRDefault="00B72CB5" w:rsidP="00B72CB5">
      <w:pPr>
        <w:autoSpaceDE w:val="0"/>
        <w:autoSpaceDN w:val="0"/>
        <w:adjustRightInd w:val="0"/>
        <w:spacing w:after="0" w:line="240" w:lineRule="auto"/>
        <w:ind w:left="3600"/>
        <w:rPr>
          <w:rFonts w:cstheme="minorHAnsi"/>
          <w:sz w:val="24"/>
          <w:szCs w:val="24"/>
        </w:rPr>
      </w:pPr>
      <w:r w:rsidRPr="00AF7F40">
        <w:rPr>
          <w:rFonts w:cstheme="minorHAnsi"/>
          <w:sz w:val="24"/>
          <w:szCs w:val="24"/>
        </w:rPr>
        <w:t xml:space="preserve">B </w:t>
      </w:r>
      <w:r w:rsidRPr="00AF7F40">
        <w:rPr>
          <w:rFonts w:cstheme="minorHAnsi"/>
          <w:sz w:val="24"/>
          <w:szCs w:val="24"/>
        </w:rPr>
        <w:tab/>
        <w:t xml:space="preserve">3.00 </w:t>
      </w:r>
      <w:r w:rsidRPr="00AF7F40">
        <w:rPr>
          <w:rFonts w:cstheme="minorHAnsi"/>
          <w:sz w:val="24"/>
          <w:szCs w:val="24"/>
        </w:rPr>
        <w:tab/>
        <w:t>83-86%</w:t>
      </w:r>
    </w:p>
    <w:p w:rsidR="00B72CB5" w:rsidRPr="00AF7F40" w:rsidRDefault="00B72CB5" w:rsidP="00B72CB5">
      <w:pPr>
        <w:autoSpaceDE w:val="0"/>
        <w:autoSpaceDN w:val="0"/>
        <w:adjustRightInd w:val="0"/>
        <w:spacing w:after="0" w:line="240" w:lineRule="auto"/>
        <w:ind w:left="3600"/>
        <w:rPr>
          <w:rFonts w:cstheme="minorHAnsi"/>
          <w:sz w:val="24"/>
          <w:szCs w:val="24"/>
        </w:rPr>
      </w:pPr>
      <w:r w:rsidRPr="00AF7F40">
        <w:rPr>
          <w:rFonts w:cstheme="minorHAnsi"/>
          <w:sz w:val="24"/>
          <w:szCs w:val="24"/>
        </w:rPr>
        <w:t xml:space="preserve">B- </w:t>
      </w:r>
      <w:r w:rsidRPr="00AF7F40">
        <w:rPr>
          <w:rFonts w:cstheme="minorHAnsi"/>
          <w:sz w:val="24"/>
          <w:szCs w:val="24"/>
        </w:rPr>
        <w:tab/>
        <w:t xml:space="preserve">2.70 </w:t>
      </w:r>
      <w:r w:rsidRPr="00AF7F40">
        <w:rPr>
          <w:rFonts w:cstheme="minorHAnsi"/>
          <w:sz w:val="24"/>
          <w:szCs w:val="24"/>
        </w:rPr>
        <w:tab/>
        <w:t>80-82%</w:t>
      </w:r>
    </w:p>
    <w:p w:rsidR="00B72CB5" w:rsidRPr="00AF7F40" w:rsidRDefault="00B72CB5" w:rsidP="00B72CB5">
      <w:pPr>
        <w:autoSpaceDE w:val="0"/>
        <w:autoSpaceDN w:val="0"/>
        <w:adjustRightInd w:val="0"/>
        <w:spacing w:after="0" w:line="240" w:lineRule="auto"/>
        <w:ind w:left="3600"/>
        <w:rPr>
          <w:rFonts w:cstheme="minorHAnsi"/>
          <w:sz w:val="24"/>
          <w:szCs w:val="24"/>
        </w:rPr>
      </w:pPr>
      <w:r w:rsidRPr="00AF7F40">
        <w:rPr>
          <w:rFonts w:cstheme="minorHAnsi"/>
          <w:sz w:val="24"/>
          <w:szCs w:val="24"/>
        </w:rPr>
        <w:t xml:space="preserve">C+ </w:t>
      </w:r>
      <w:r w:rsidRPr="00AF7F40">
        <w:rPr>
          <w:rFonts w:cstheme="minorHAnsi"/>
          <w:sz w:val="24"/>
          <w:szCs w:val="24"/>
        </w:rPr>
        <w:tab/>
        <w:t xml:space="preserve">2.30 </w:t>
      </w:r>
      <w:r w:rsidRPr="00AF7F40">
        <w:rPr>
          <w:rFonts w:cstheme="minorHAnsi"/>
          <w:sz w:val="24"/>
          <w:szCs w:val="24"/>
        </w:rPr>
        <w:tab/>
        <w:t>77-79%</w:t>
      </w:r>
    </w:p>
    <w:p w:rsidR="00B72CB5" w:rsidRPr="00AF7F40" w:rsidRDefault="00B72CB5" w:rsidP="00B72CB5">
      <w:pPr>
        <w:autoSpaceDE w:val="0"/>
        <w:autoSpaceDN w:val="0"/>
        <w:adjustRightInd w:val="0"/>
        <w:spacing w:after="0" w:line="240" w:lineRule="auto"/>
        <w:ind w:left="3600"/>
        <w:rPr>
          <w:rFonts w:cstheme="minorHAnsi"/>
          <w:sz w:val="24"/>
          <w:szCs w:val="24"/>
        </w:rPr>
      </w:pPr>
      <w:r w:rsidRPr="00AF7F40">
        <w:rPr>
          <w:rFonts w:cstheme="minorHAnsi"/>
          <w:sz w:val="24"/>
          <w:szCs w:val="24"/>
        </w:rPr>
        <w:t xml:space="preserve">C </w:t>
      </w:r>
      <w:r w:rsidRPr="00AF7F40">
        <w:rPr>
          <w:rFonts w:cstheme="minorHAnsi"/>
          <w:sz w:val="24"/>
          <w:szCs w:val="24"/>
        </w:rPr>
        <w:tab/>
        <w:t xml:space="preserve">2.00 </w:t>
      </w:r>
      <w:r w:rsidRPr="00AF7F40">
        <w:rPr>
          <w:rFonts w:cstheme="minorHAnsi"/>
          <w:sz w:val="24"/>
          <w:szCs w:val="24"/>
        </w:rPr>
        <w:tab/>
        <w:t>73-76%</w:t>
      </w:r>
    </w:p>
    <w:p w:rsidR="00B72CB5" w:rsidRPr="00AF7F40" w:rsidRDefault="00B72CB5" w:rsidP="00B72CB5">
      <w:pPr>
        <w:autoSpaceDE w:val="0"/>
        <w:autoSpaceDN w:val="0"/>
        <w:adjustRightInd w:val="0"/>
        <w:spacing w:after="0" w:line="240" w:lineRule="auto"/>
        <w:ind w:left="3600"/>
        <w:rPr>
          <w:rFonts w:cstheme="minorHAnsi"/>
          <w:sz w:val="24"/>
          <w:szCs w:val="24"/>
        </w:rPr>
      </w:pPr>
      <w:r w:rsidRPr="00AF7F40">
        <w:rPr>
          <w:rFonts w:cstheme="minorHAnsi"/>
          <w:sz w:val="24"/>
          <w:szCs w:val="24"/>
        </w:rPr>
        <w:t xml:space="preserve">C- </w:t>
      </w:r>
      <w:r w:rsidRPr="00AF7F40">
        <w:rPr>
          <w:rFonts w:cstheme="minorHAnsi"/>
          <w:sz w:val="24"/>
          <w:szCs w:val="24"/>
        </w:rPr>
        <w:tab/>
        <w:t xml:space="preserve">1.70 </w:t>
      </w:r>
      <w:r w:rsidRPr="00AF7F40">
        <w:rPr>
          <w:rFonts w:cstheme="minorHAnsi"/>
          <w:sz w:val="24"/>
          <w:szCs w:val="24"/>
        </w:rPr>
        <w:tab/>
        <w:t>70-72%</w:t>
      </w:r>
    </w:p>
    <w:p w:rsidR="00B72CB5" w:rsidRPr="00AF7F40" w:rsidRDefault="00B72CB5" w:rsidP="00B72CB5">
      <w:pPr>
        <w:autoSpaceDE w:val="0"/>
        <w:autoSpaceDN w:val="0"/>
        <w:adjustRightInd w:val="0"/>
        <w:spacing w:after="0" w:line="240" w:lineRule="auto"/>
        <w:ind w:left="3600"/>
        <w:rPr>
          <w:rFonts w:cstheme="minorHAnsi"/>
          <w:sz w:val="24"/>
          <w:szCs w:val="24"/>
        </w:rPr>
      </w:pPr>
      <w:r w:rsidRPr="00AF7F40">
        <w:rPr>
          <w:rFonts w:cstheme="minorHAnsi"/>
          <w:sz w:val="24"/>
          <w:szCs w:val="24"/>
        </w:rPr>
        <w:t xml:space="preserve">D+ </w:t>
      </w:r>
      <w:r w:rsidRPr="00AF7F40">
        <w:rPr>
          <w:rFonts w:cstheme="minorHAnsi"/>
          <w:sz w:val="24"/>
          <w:szCs w:val="24"/>
        </w:rPr>
        <w:tab/>
        <w:t xml:space="preserve">1.30 </w:t>
      </w:r>
      <w:r w:rsidRPr="00AF7F40">
        <w:rPr>
          <w:rFonts w:cstheme="minorHAnsi"/>
          <w:sz w:val="24"/>
          <w:szCs w:val="24"/>
        </w:rPr>
        <w:tab/>
        <w:t>67-69%</w:t>
      </w:r>
    </w:p>
    <w:p w:rsidR="00B72CB5" w:rsidRPr="00AF7F40" w:rsidRDefault="00B72CB5" w:rsidP="00B72CB5">
      <w:pPr>
        <w:autoSpaceDE w:val="0"/>
        <w:autoSpaceDN w:val="0"/>
        <w:adjustRightInd w:val="0"/>
        <w:spacing w:after="0" w:line="240" w:lineRule="auto"/>
        <w:ind w:left="3600"/>
        <w:rPr>
          <w:rFonts w:cstheme="minorHAnsi"/>
          <w:sz w:val="24"/>
          <w:szCs w:val="24"/>
        </w:rPr>
      </w:pPr>
      <w:r w:rsidRPr="00AF7F40">
        <w:rPr>
          <w:rFonts w:cstheme="minorHAnsi"/>
          <w:sz w:val="24"/>
          <w:szCs w:val="24"/>
        </w:rPr>
        <w:t xml:space="preserve">D </w:t>
      </w:r>
      <w:r w:rsidRPr="00AF7F40">
        <w:rPr>
          <w:rFonts w:cstheme="minorHAnsi"/>
          <w:sz w:val="24"/>
          <w:szCs w:val="24"/>
        </w:rPr>
        <w:tab/>
        <w:t xml:space="preserve">1.00 </w:t>
      </w:r>
      <w:r w:rsidRPr="00AF7F40">
        <w:rPr>
          <w:rFonts w:cstheme="minorHAnsi"/>
          <w:sz w:val="24"/>
          <w:szCs w:val="24"/>
        </w:rPr>
        <w:tab/>
        <w:t>60-66%</w:t>
      </w:r>
    </w:p>
    <w:p w:rsidR="00B72CB5" w:rsidRPr="00AF7F40" w:rsidRDefault="00B72CB5" w:rsidP="00B72CB5">
      <w:pPr>
        <w:spacing w:after="0" w:line="240" w:lineRule="auto"/>
        <w:ind w:left="3600"/>
        <w:rPr>
          <w:rFonts w:cstheme="minorHAnsi"/>
          <w:sz w:val="24"/>
          <w:szCs w:val="24"/>
        </w:rPr>
      </w:pPr>
      <w:r w:rsidRPr="00AF7F40">
        <w:rPr>
          <w:rFonts w:cstheme="minorHAnsi"/>
          <w:sz w:val="24"/>
          <w:szCs w:val="24"/>
        </w:rPr>
        <w:t xml:space="preserve">F </w:t>
      </w:r>
      <w:r w:rsidRPr="00AF7F40">
        <w:rPr>
          <w:rFonts w:cstheme="minorHAnsi"/>
          <w:sz w:val="24"/>
          <w:szCs w:val="24"/>
        </w:rPr>
        <w:tab/>
        <w:t xml:space="preserve">0.00 </w:t>
      </w:r>
      <w:r w:rsidRPr="00AF7F40">
        <w:rPr>
          <w:rFonts w:cstheme="minorHAnsi"/>
          <w:sz w:val="24"/>
          <w:szCs w:val="24"/>
        </w:rPr>
        <w:tab/>
        <w:t>&lt;60%</w:t>
      </w:r>
    </w:p>
    <w:p w:rsidR="00B72CB5" w:rsidRPr="00AF7F40" w:rsidRDefault="00B72CB5" w:rsidP="00B72CB5">
      <w:pPr>
        <w:autoSpaceDE w:val="0"/>
        <w:autoSpaceDN w:val="0"/>
        <w:adjustRightInd w:val="0"/>
        <w:spacing w:after="0" w:line="240" w:lineRule="auto"/>
        <w:ind w:left="720" w:firstLine="720"/>
        <w:rPr>
          <w:rFonts w:cstheme="minorHAnsi"/>
          <w:sz w:val="24"/>
          <w:szCs w:val="24"/>
        </w:rPr>
      </w:pPr>
      <w:r w:rsidRPr="00AF7F40">
        <w:rPr>
          <w:rFonts w:cstheme="minorHAnsi"/>
          <w:sz w:val="24"/>
          <w:szCs w:val="24"/>
        </w:rPr>
        <w:t xml:space="preserve">If a student has a C- or below in the course by the middle of the semester, a </w:t>
      </w:r>
    </w:p>
    <w:p w:rsidR="00B72CB5" w:rsidRPr="00AF7F40" w:rsidRDefault="00B72CB5" w:rsidP="00B72CB5">
      <w:pPr>
        <w:autoSpaceDE w:val="0"/>
        <w:autoSpaceDN w:val="0"/>
        <w:adjustRightInd w:val="0"/>
        <w:spacing w:after="0" w:line="240" w:lineRule="auto"/>
        <w:ind w:left="720" w:firstLine="720"/>
        <w:rPr>
          <w:rFonts w:cstheme="minorHAnsi"/>
          <w:sz w:val="24"/>
          <w:szCs w:val="24"/>
        </w:rPr>
      </w:pPr>
      <w:proofErr w:type="gramStart"/>
      <w:r w:rsidRPr="00AF7F40">
        <w:rPr>
          <w:rFonts w:cstheme="minorHAnsi"/>
          <w:sz w:val="24"/>
          <w:szCs w:val="24"/>
        </w:rPr>
        <w:t>report</w:t>
      </w:r>
      <w:proofErr w:type="gramEnd"/>
      <w:r w:rsidRPr="00AF7F40">
        <w:rPr>
          <w:rFonts w:cstheme="minorHAnsi"/>
          <w:sz w:val="24"/>
          <w:szCs w:val="24"/>
        </w:rPr>
        <w:t xml:space="preserve"> of unsatisfactory (U) will be submitted.</w:t>
      </w:r>
    </w:p>
    <w:p w:rsidR="00B72CB5" w:rsidRPr="00AF7F40" w:rsidRDefault="00B72CB5" w:rsidP="00B72CB5">
      <w:pPr>
        <w:spacing w:after="0" w:line="240" w:lineRule="auto"/>
        <w:rPr>
          <w:rFonts w:cstheme="minorHAnsi"/>
          <w:b/>
          <w:bCs/>
          <w:sz w:val="24"/>
          <w:szCs w:val="24"/>
        </w:rPr>
      </w:pPr>
      <w:r w:rsidRPr="00AF7F40">
        <w:rPr>
          <w:rFonts w:cstheme="minorHAnsi"/>
          <w:b/>
          <w:bCs/>
          <w:sz w:val="24"/>
          <w:szCs w:val="24"/>
        </w:rPr>
        <w:t xml:space="preserve">Academic </w:t>
      </w:r>
    </w:p>
    <w:p w:rsidR="00B72CB5" w:rsidRPr="00AF7F40" w:rsidRDefault="00B72CB5" w:rsidP="00B72CB5">
      <w:pPr>
        <w:spacing w:after="0" w:line="240" w:lineRule="auto"/>
        <w:rPr>
          <w:rFonts w:cstheme="minorHAnsi"/>
          <w:bCs/>
          <w:sz w:val="24"/>
          <w:szCs w:val="24"/>
        </w:rPr>
      </w:pPr>
      <w:r w:rsidRPr="00AF7F40">
        <w:rPr>
          <w:rFonts w:cstheme="minorHAnsi"/>
          <w:b/>
          <w:bCs/>
          <w:sz w:val="24"/>
          <w:szCs w:val="24"/>
        </w:rPr>
        <w:t>Honesty:</w:t>
      </w:r>
      <w:r w:rsidRPr="00AF7F40">
        <w:rPr>
          <w:rFonts w:cstheme="minorHAnsi"/>
          <w:bCs/>
          <w:sz w:val="24"/>
          <w:szCs w:val="24"/>
        </w:rPr>
        <w:t xml:space="preserve"> </w:t>
      </w:r>
      <w:r w:rsidRPr="00AF7F40">
        <w:rPr>
          <w:rFonts w:cstheme="minorHAnsi"/>
          <w:bCs/>
          <w:sz w:val="24"/>
          <w:szCs w:val="24"/>
        </w:rPr>
        <w:tab/>
        <w:t xml:space="preserve">Students in this class are expected to comply with the University of Mary </w:t>
      </w:r>
    </w:p>
    <w:p w:rsidR="00B72CB5" w:rsidRPr="00AF7F40" w:rsidRDefault="00B72CB5" w:rsidP="00B72CB5">
      <w:pPr>
        <w:spacing w:after="0" w:line="240" w:lineRule="auto"/>
        <w:rPr>
          <w:rFonts w:cstheme="minorHAnsi"/>
          <w:bCs/>
          <w:sz w:val="24"/>
          <w:szCs w:val="24"/>
        </w:rPr>
      </w:pPr>
      <w:r w:rsidRPr="00AF7F40">
        <w:rPr>
          <w:rFonts w:cstheme="minorHAnsi"/>
          <w:bCs/>
          <w:sz w:val="24"/>
          <w:szCs w:val="24"/>
        </w:rPr>
        <w:tab/>
      </w:r>
      <w:r w:rsidRPr="00AF7F40">
        <w:rPr>
          <w:rFonts w:cstheme="minorHAnsi"/>
          <w:bCs/>
          <w:sz w:val="24"/>
          <w:szCs w:val="24"/>
        </w:rPr>
        <w:tab/>
      </w:r>
      <w:proofErr w:type="gramStart"/>
      <w:r w:rsidRPr="00AF7F40">
        <w:rPr>
          <w:rFonts w:cstheme="minorHAnsi"/>
          <w:bCs/>
          <w:sz w:val="24"/>
          <w:szCs w:val="24"/>
        </w:rPr>
        <w:t>Washington Honor System.</w:t>
      </w:r>
      <w:proofErr w:type="gramEnd"/>
      <w:r w:rsidRPr="00AF7F40">
        <w:rPr>
          <w:rFonts w:cstheme="minorHAnsi"/>
          <w:bCs/>
          <w:sz w:val="24"/>
          <w:szCs w:val="24"/>
        </w:rPr>
        <w:t xml:space="preserve"> Please check the following website to find </w:t>
      </w:r>
    </w:p>
    <w:p w:rsidR="00B72CB5" w:rsidRPr="00AF7F40" w:rsidRDefault="00B72CB5" w:rsidP="00B72CB5">
      <w:pPr>
        <w:spacing w:after="0" w:line="240" w:lineRule="auto"/>
        <w:ind w:left="720" w:firstLine="720"/>
        <w:rPr>
          <w:rFonts w:cstheme="minorHAnsi"/>
          <w:bCs/>
          <w:sz w:val="24"/>
          <w:szCs w:val="24"/>
        </w:rPr>
      </w:pPr>
      <w:proofErr w:type="gramStart"/>
      <w:r w:rsidRPr="00AF7F40">
        <w:rPr>
          <w:rFonts w:cstheme="minorHAnsi"/>
          <w:bCs/>
          <w:sz w:val="24"/>
          <w:szCs w:val="24"/>
        </w:rPr>
        <w:t>out</w:t>
      </w:r>
      <w:proofErr w:type="gramEnd"/>
      <w:r w:rsidRPr="00AF7F40">
        <w:rPr>
          <w:rFonts w:cstheme="minorHAnsi"/>
          <w:bCs/>
          <w:sz w:val="24"/>
          <w:szCs w:val="24"/>
        </w:rPr>
        <w:t xml:space="preserve"> more about the university policy on academic integrity -- including the</w:t>
      </w:r>
    </w:p>
    <w:p w:rsidR="00B72CB5" w:rsidRPr="00AF7F40" w:rsidRDefault="00B72CB5" w:rsidP="00B72CB5">
      <w:pPr>
        <w:spacing w:after="0" w:line="240" w:lineRule="auto"/>
        <w:ind w:left="720" w:firstLine="720"/>
        <w:rPr>
          <w:rFonts w:cstheme="minorHAnsi"/>
          <w:bCs/>
          <w:sz w:val="24"/>
          <w:szCs w:val="24"/>
        </w:rPr>
      </w:pPr>
      <w:r w:rsidRPr="00AF7F40">
        <w:rPr>
          <w:rFonts w:cstheme="minorHAnsi"/>
          <w:bCs/>
          <w:sz w:val="24"/>
          <w:szCs w:val="24"/>
        </w:rPr>
        <w:t xml:space="preserve"> </w:t>
      </w:r>
      <w:proofErr w:type="gramStart"/>
      <w:r w:rsidRPr="00AF7F40">
        <w:rPr>
          <w:rFonts w:cstheme="minorHAnsi"/>
          <w:bCs/>
          <w:sz w:val="24"/>
          <w:szCs w:val="24"/>
        </w:rPr>
        <w:t>disciplinary</w:t>
      </w:r>
      <w:proofErr w:type="gramEnd"/>
      <w:r w:rsidRPr="00AF7F40">
        <w:rPr>
          <w:rFonts w:cstheme="minorHAnsi"/>
          <w:bCs/>
          <w:sz w:val="24"/>
          <w:szCs w:val="24"/>
        </w:rPr>
        <w:t xml:space="preserve"> sanctions against offenders  </w:t>
      </w:r>
    </w:p>
    <w:p w:rsidR="00B72CB5" w:rsidRPr="00AF7F40" w:rsidRDefault="00B72CB5" w:rsidP="00B72CB5">
      <w:pPr>
        <w:spacing w:after="0" w:line="240" w:lineRule="auto"/>
        <w:ind w:left="720" w:firstLine="720"/>
        <w:rPr>
          <w:rFonts w:cstheme="minorHAnsi"/>
          <w:bCs/>
          <w:sz w:val="24"/>
          <w:szCs w:val="24"/>
        </w:rPr>
      </w:pPr>
      <w:r w:rsidRPr="00C56B06">
        <w:rPr>
          <w:rFonts w:cstheme="minorHAnsi"/>
          <w:sz w:val="24"/>
          <w:szCs w:val="24"/>
        </w:rPr>
        <w:t>http://www.umw.edu/honor/documents/UMWHonorConstitution.pdf</w:t>
      </w:r>
    </w:p>
    <w:p w:rsidR="00B72CB5" w:rsidRPr="00AF7F40" w:rsidRDefault="00B72CB5" w:rsidP="00B72CB5">
      <w:pPr>
        <w:spacing w:after="0" w:line="240" w:lineRule="auto"/>
        <w:ind w:left="720" w:firstLine="720"/>
        <w:rPr>
          <w:rFonts w:cstheme="minorHAnsi"/>
          <w:bCs/>
          <w:sz w:val="24"/>
          <w:szCs w:val="24"/>
        </w:rPr>
      </w:pPr>
      <w:proofErr w:type="gramStart"/>
      <w:r w:rsidRPr="00AF7F40">
        <w:rPr>
          <w:rFonts w:cstheme="minorHAnsi"/>
          <w:bCs/>
          <w:sz w:val="24"/>
          <w:szCs w:val="24"/>
        </w:rPr>
        <w:t>and</w:t>
      </w:r>
      <w:proofErr w:type="gramEnd"/>
      <w:r w:rsidRPr="00AF7F40">
        <w:rPr>
          <w:rFonts w:cstheme="minorHAnsi"/>
          <w:bCs/>
          <w:sz w:val="24"/>
          <w:szCs w:val="24"/>
        </w:rPr>
        <w:t xml:space="preserve"> further information about plagiarism, cheating</w:t>
      </w:r>
    </w:p>
    <w:p w:rsidR="00B72CB5" w:rsidRPr="00AF7F40" w:rsidRDefault="00B72CB5" w:rsidP="00B72CB5">
      <w:pPr>
        <w:spacing w:after="0" w:line="240" w:lineRule="auto"/>
        <w:ind w:left="720" w:firstLine="720"/>
        <w:rPr>
          <w:rFonts w:cstheme="minorHAnsi"/>
          <w:sz w:val="24"/>
          <w:szCs w:val="24"/>
          <w:u w:val="single"/>
        </w:rPr>
      </w:pPr>
      <w:r w:rsidRPr="00AF7F40">
        <w:rPr>
          <w:rFonts w:cstheme="minorHAnsi"/>
          <w:sz w:val="24"/>
          <w:szCs w:val="24"/>
          <w:u w:val="single"/>
        </w:rPr>
        <w:t>http://www.umw.edu/honor/fredericksburg/default.php</w:t>
      </w:r>
    </w:p>
    <w:p w:rsidR="00B72CB5" w:rsidRPr="00AF7F40" w:rsidRDefault="00B72CB5" w:rsidP="00B72CB5">
      <w:pPr>
        <w:spacing w:after="0" w:line="240" w:lineRule="auto"/>
        <w:ind w:left="720" w:firstLine="720"/>
        <w:rPr>
          <w:rFonts w:eastAsia="Times New Roman" w:cstheme="minorHAnsi"/>
          <w:sz w:val="24"/>
          <w:szCs w:val="24"/>
        </w:rPr>
      </w:pPr>
      <w:r w:rsidRPr="00AF7F40">
        <w:rPr>
          <w:rFonts w:eastAsia="Times New Roman" w:cstheme="minorHAnsi"/>
          <w:sz w:val="24"/>
          <w:szCs w:val="24"/>
        </w:rPr>
        <w:t xml:space="preserve">Students who fail to cite their sources, plagiarize any part of their assignments </w:t>
      </w:r>
    </w:p>
    <w:p w:rsidR="00B72CB5" w:rsidRPr="00C0529E" w:rsidRDefault="00B72CB5" w:rsidP="00C0529E">
      <w:pPr>
        <w:spacing w:after="0" w:line="240" w:lineRule="auto"/>
        <w:ind w:left="1440"/>
        <w:rPr>
          <w:rFonts w:cstheme="minorHAnsi"/>
          <w:bCs/>
          <w:sz w:val="24"/>
          <w:szCs w:val="24"/>
        </w:rPr>
      </w:pPr>
      <w:proofErr w:type="gramStart"/>
      <w:r w:rsidRPr="00AF7F40">
        <w:rPr>
          <w:rFonts w:eastAsia="Times New Roman" w:cstheme="minorHAnsi"/>
          <w:sz w:val="24"/>
          <w:szCs w:val="24"/>
        </w:rPr>
        <w:t>will</w:t>
      </w:r>
      <w:proofErr w:type="gramEnd"/>
      <w:r w:rsidRPr="00AF7F40">
        <w:rPr>
          <w:rFonts w:eastAsia="Times New Roman" w:cstheme="minorHAnsi"/>
          <w:sz w:val="24"/>
          <w:szCs w:val="24"/>
        </w:rPr>
        <w:t xml:space="preserve"> be reported to the Office of Judicial Affairs. </w:t>
      </w:r>
      <w:r w:rsidRPr="00AF7F40">
        <w:rPr>
          <w:rFonts w:cstheme="minorHAnsi"/>
          <w:bCs/>
          <w:sz w:val="24"/>
          <w:szCs w:val="24"/>
        </w:rPr>
        <w:t xml:space="preserve">Please consult me with questions about proper citation and attribution of sources. </w:t>
      </w:r>
    </w:p>
    <w:p w:rsidR="00B72CB5" w:rsidRPr="00AF7F40" w:rsidRDefault="00B72CB5" w:rsidP="00B72CB5">
      <w:pPr>
        <w:autoSpaceDE w:val="0"/>
        <w:autoSpaceDN w:val="0"/>
        <w:adjustRightInd w:val="0"/>
        <w:spacing w:after="0" w:line="240" w:lineRule="auto"/>
        <w:rPr>
          <w:rFonts w:cstheme="minorHAnsi"/>
          <w:b/>
          <w:bCs/>
          <w:sz w:val="24"/>
          <w:szCs w:val="24"/>
        </w:rPr>
      </w:pPr>
      <w:r w:rsidRPr="00AF7F40">
        <w:rPr>
          <w:rFonts w:cstheme="minorHAnsi"/>
          <w:b/>
          <w:bCs/>
          <w:sz w:val="24"/>
          <w:szCs w:val="24"/>
        </w:rPr>
        <w:t xml:space="preserve">Office of </w:t>
      </w:r>
    </w:p>
    <w:p w:rsidR="00B72CB5" w:rsidRPr="00AF7F40" w:rsidRDefault="00B72CB5" w:rsidP="00B72CB5">
      <w:pPr>
        <w:autoSpaceDE w:val="0"/>
        <w:autoSpaceDN w:val="0"/>
        <w:adjustRightInd w:val="0"/>
        <w:spacing w:after="0" w:line="240" w:lineRule="auto"/>
        <w:ind w:left="1440" w:hanging="1440"/>
        <w:rPr>
          <w:rFonts w:cstheme="minorHAnsi"/>
          <w:sz w:val="24"/>
          <w:szCs w:val="24"/>
        </w:rPr>
      </w:pPr>
      <w:r w:rsidRPr="00AF7F40">
        <w:rPr>
          <w:rFonts w:cstheme="minorHAnsi"/>
          <w:b/>
          <w:bCs/>
          <w:sz w:val="24"/>
          <w:szCs w:val="24"/>
        </w:rPr>
        <w:t>Disabilities</w:t>
      </w:r>
      <w:r w:rsidRPr="00AF7F40">
        <w:rPr>
          <w:rFonts w:cstheme="minorHAnsi"/>
          <w:sz w:val="24"/>
          <w:szCs w:val="24"/>
        </w:rPr>
        <w:t xml:space="preserve">: </w:t>
      </w:r>
      <w:r w:rsidRPr="00AF7F40">
        <w:rPr>
          <w:rFonts w:cstheme="minorHAnsi"/>
          <w:sz w:val="24"/>
          <w:szCs w:val="24"/>
        </w:rPr>
        <w:tab/>
        <w:t xml:space="preserve">If you have a disability and need special accommodations in this class, please made contact with the Office of Disabilities Resources (540- 654-1266) or online at </w:t>
      </w:r>
      <w:r w:rsidRPr="00C56B06">
        <w:rPr>
          <w:rFonts w:cstheme="minorHAnsi"/>
          <w:sz w:val="24"/>
          <w:szCs w:val="24"/>
        </w:rPr>
        <w:t>http://www.umw.edu/disability/</w:t>
      </w:r>
      <w:r w:rsidRPr="00AF7F40">
        <w:rPr>
          <w:rFonts w:cstheme="minorHAnsi"/>
          <w:sz w:val="24"/>
          <w:szCs w:val="24"/>
        </w:rPr>
        <w:t xml:space="preserve">  and bring the official letter to me, no later than the end of the first week of the semester, so we can take the appropriate steps to meet your needs.</w:t>
      </w:r>
    </w:p>
    <w:p w:rsidR="00B72CB5" w:rsidRPr="00AF7F40" w:rsidRDefault="00B72CB5" w:rsidP="00B72CB5">
      <w:pPr>
        <w:pStyle w:val="Heading2"/>
        <w:rPr>
          <w:rFonts w:asciiTheme="minorHAnsi" w:hAnsiTheme="minorHAnsi" w:cstheme="minorHAnsi"/>
          <w:color w:val="auto"/>
          <w:sz w:val="24"/>
          <w:szCs w:val="24"/>
        </w:rPr>
      </w:pPr>
      <w:r w:rsidRPr="00AF7F40">
        <w:rPr>
          <w:rFonts w:asciiTheme="minorHAnsi" w:hAnsiTheme="minorHAnsi" w:cstheme="minorHAnsi"/>
          <w:color w:val="auto"/>
          <w:sz w:val="24"/>
          <w:szCs w:val="24"/>
        </w:rPr>
        <w:t xml:space="preserve">Attendance, </w:t>
      </w:r>
    </w:p>
    <w:p w:rsidR="00B72CB5" w:rsidRPr="00AF7F40" w:rsidRDefault="00B72CB5" w:rsidP="00B72CB5">
      <w:pPr>
        <w:pStyle w:val="Heading2"/>
        <w:rPr>
          <w:rFonts w:asciiTheme="minorHAnsi" w:hAnsiTheme="minorHAnsi" w:cstheme="minorHAnsi"/>
          <w:color w:val="auto"/>
          <w:sz w:val="24"/>
          <w:szCs w:val="24"/>
        </w:rPr>
      </w:pPr>
      <w:r w:rsidRPr="00AF7F40">
        <w:rPr>
          <w:rFonts w:asciiTheme="minorHAnsi" w:hAnsiTheme="minorHAnsi" w:cstheme="minorHAnsi"/>
          <w:color w:val="auto"/>
          <w:sz w:val="24"/>
          <w:szCs w:val="24"/>
        </w:rPr>
        <w:t xml:space="preserve">Absences, and </w:t>
      </w:r>
    </w:p>
    <w:p w:rsidR="00B72CB5" w:rsidRPr="00AF7F40" w:rsidRDefault="00B72CB5" w:rsidP="00B72CB5">
      <w:pPr>
        <w:pStyle w:val="Heading2"/>
        <w:rPr>
          <w:rFonts w:asciiTheme="minorHAnsi" w:hAnsiTheme="minorHAnsi" w:cstheme="minorHAnsi"/>
          <w:b w:val="0"/>
          <w:color w:val="auto"/>
          <w:sz w:val="24"/>
          <w:szCs w:val="24"/>
        </w:rPr>
      </w:pPr>
      <w:r w:rsidRPr="00AF7F40">
        <w:rPr>
          <w:rFonts w:asciiTheme="minorHAnsi" w:hAnsiTheme="minorHAnsi" w:cstheme="minorHAnsi"/>
          <w:color w:val="auto"/>
          <w:sz w:val="24"/>
          <w:szCs w:val="24"/>
        </w:rPr>
        <w:t xml:space="preserve">Tardiness: </w:t>
      </w:r>
      <w:r w:rsidRPr="00AF7F40">
        <w:rPr>
          <w:rFonts w:asciiTheme="minorHAnsi" w:hAnsiTheme="minorHAnsi" w:cstheme="minorHAnsi"/>
          <w:color w:val="auto"/>
          <w:sz w:val="24"/>
          <w:szCs w:val="24"/>
        </w:rPr>
        <w:tab/>
      </w:r>
      <w:r w:rsidRPr="00AF7F40">
        <w:rPr>
          <w:rFonts w:asciiTheme="minorHAnsi" w:hAnsiTheme="minorHAnsi" w:cstheme="minorHAnsi"/>
          <w:b w:val="0"/>
          <w:color w:val="auto"/>
          <w:sz w:val="24"/>
          <w:szCs w:val="24"/>
        </w:rPr>
        <w:t xml:space="preserve">Attendance is required in this class and will be checked at the beginning of </w:t>
      </w:r>
    </w:p>
    <w:p w:rsidR="005056B5" w:rsidRDefault="00B72CB5" w:rsidP="00B72CB5">
      <w:pPr>
        <w:pStyle w:val="Heading2"/>
        <w:rPr>
          <w:rFonts w:asciiTheme="minorHAnsi" w:hAnsiTheme="minorHAnsi" w:cstheme="minorHAnsi"/>
          <w:b w:val="0"/>
          <w:color w:val="auto"/>
          <w:sz w:val="24"/>
          <w:szCs w:val="24"/>
        </w:rPr>
      </w:pPr>
      <w:r w:rsidRPr="00AF7F40">
        <w:rPr>
          <w:rFonts w:asciiTheme="minorHAnsi" w:hAnsiTheme="minorHAnsi" w:cstheme="minorHAnsi"/>
          <w:b w:val="0"/>
          <w:color w:val="auto"/>
          <w:sz w:val="24"/>
          <w:szCs w:val="24"/>
        </w:rPr>
        <w:tab/>
      </w:r>
      <w:r w:rsidRPr="00AF7F40">
        <w:rPr>
          <w:rFonts w:asciiTheme="minorHAnsi" w:hAnsiTheme="minorHAnsi" w:cstheme="minorHAnsi"/>
          <w:b w:val="0"/>
          <w:color w:val="auto"/>
          <w:sz w:val="24"/>
          <w:szCs w:val="24"/>
        </w:rPr>
        <w:tab/>
      </w:r>
      <w:proofErr w:type="gramStart"/>
      <w:r w:rsidRPr="00AF7F40">
        <w:rPr>
          <w:rFonts w:asciiTheme="minorHAnsi" w:hAnsiTheme="minorHAnsi" w:cstheme="minorHAnsi"/>
          <w:b w:val="0"/>
          <w:color w:val="auto"/>
          <w:sz w:val="24"/>
          <w:szCs w:val="24"/>
        </w:rPr>
        <w:t>each</w:t>
      </w:r>
      <w:proofErr w:type="gramEnd"/>
      <w:r w:rsidRPr="00AF7F40">
        <w:rPr>
          <w:rFonts w:asciiTheme="minorHAnsi" w:hAnsiTheme="minorHAnsi" w:cstheme="minorHAnsi"/>
          <w:b w:val="0"/>
          <w:color w:val="auto"/>
          <w:sz w:val="24"/>
          <w:szCs w:val="24"/>
        </w:rPr>
        <w:t xml:space="preserve"> session. If you must miss a class</w:t>
      </w:r>
      <w:r w:rsidR="005056B5">
        <w:rPr>
          <w:rFonts w:asciiTheme="minorHAnsi" w:hAnsiTheme="minorHAnsi" w:cstheme="minorHAnsi"/>
          <w:b w:val="0"/>
          <w:color w:val="auto"/>
          <w:sz w:val="24"/>
          <w:szCs w:val="24"/>
        </w:rPr>
        <w:t xml:space="preserve"> due to </w:t>
      </w:r>
      <w:r w:rsidR="005056B5" w:rsidRPr="004421BE">
        <w:rPr>
          <w:rFonts w:asciiTheme="minorHAnsi" w:hAnsiTheme="minorHAnsi" w:cstheme="minorHAnsi"/>
          <w:b w:val="0"/>
          <w:color w:val="auto"/>
          <w:sz w:val="24"/>
          <w:szCs w:val="24"/>
          <w:u w:val="single"/>
        </w:rPr>
        <w:t>exceptional circumstances</w:t>
      </w:r>
      <w:r w:rsidRPr="00AF7F40">
        <w:rPr>
          <w:rFonts w:asciiTheme="minorHAnsi" w:hAnsiTheme="minorHAnsi" w:cstheme="minorHAnsi"/>
          <w:b w:val="0"/>
          <w:color w:val="auto"/>
          <w:sz w:val="24"/>
          <w:szCs w:val="24"/>
        </w:rPr>
        <w:t xml:space="preserve">, please </w:t>
      </w:r>
    </w:p>
    <w:p w:rsidR="005056B5" w:rsidRDefault="00B72CB5" w:rsidP="005056B5">
      <w:pPr>
        <w:pStyle w:val="Heading2"/>
        <w:ind w:left="720" w:firstLine="720"/>
        <w:rPr>
          <w:rFonts w:asciiTheme="minorHAnsi" w:hAnsiTheme="minorHAnsi" w:cstheme="minorHAnsi"/>
          <w:b w:val="0"/>
          <w:color w:val="auto"/>
          <w:sz w:val="24"/>
          <w:szCs w:val="24"/>
        </w:rPr>
      </w:pPr>
      <w:proofErr w:type="gramStart"/>
      <w:r w:rsidRPr="00AF7F40">
        <w:rPr>
          <w:rFonts w:asciiTheme="minorHAnsi" w:hAnsiTheme="minorHAnsi" w:cstheme="minorHAnsi"/>
          <w:b w:val="0"/>
          <w:color w:val="auto"/>
          <w:sz w:val="24"/>
          <w:szCs w:val="24"/>
        </w:rPr>
        <w:t>let</w:t>
      </w:r>
      <w:proofErr w:type="gramEnd"/>
      <w:r w:rsidRPr="00AF7F40">
        <w:rPr>
          <w:rFonts w:asciiTheme="minorHAnsi" w:hAnsiTheme="minorHAnsi" w:cstheme="minorHAnsi"/>
          <w:b w:val="0"/>
          <w:color w:val="auto"/>
          <w:sz w:val="24"/>
          <w:szCs w:val="24"/>
        </w:rPr>
        <w:t xml:space="preserve"> me know IN ADVANCE, preferably over the email. I reserve the right to turn </w:t>
      </w:r>
    </w:p>
    <w:p w:rsidR="005056B5" w:rsidRDefault="00B72CB5" w:rsidP="005056B5">
      <w:pPr>
        <w:pStyle w:val="Heading2"/>
        <w:ind w:left="720" w:firstLine="720"/>
        <w:rPr>
          <w:rFonts w:asciiTheme="minorHAnsi" w:hAnsiTheme="minorHAnsi" w:cstheme="minorHAnsi"/>
          <w:b w:val="0"/>
          <w:color w:val="auto"/>
          <w:sz w:val="24"/>
          <w:szCs w:val="24"/>
        </w:rPr>
      </w:pPr>
      <w:proofErr w:type="gramStart"/>
      <w:r w:rsidRPr="00AF7F40">
        <w:rPr>
          <w:rFonts w:asciiTheme="minorHAnsi" w:hAnsiTheme="minorHAnsi" w:cstheme="minorHAnsi"/>
          <w:b w:val="0"/>
          <w:color w:val="auto"/>
          <w:sz w:val="24"/>
          <w:szCs w:val="24"/>
        </w:rPr>
        <w:t>down</w:t>
      </w:r>
      <w:proofErr w:type="gramEnd"/>
      <w:r w:rsidRPr="00AF7F40">
        <w:rPr>
          <w:rFonts w:asciiTheme="minorHAnsi" w:hAnsiTheme="minorHAnsi" w:cstheme="minorHAnsi"/>
          <w:b w:val="0"/>
          <w:color w:val="auto"/>
          <w:sz w:val="24"/>
          <w:szCs w:val="24"/>
        </w:rPr>
        <w:t xml:space="preserve"> lame excuses</w:t>
      </w:r>
      <w:r>
        <w:rPr>
          <w:rFonts w:asciiTheme="minorHAnsi" w:hAnsiTheme="minorHAnsi" w:cstheme="minorHAnsi"/>
          <w:b w:val="0"/>
          <w:color w:val="auto"/>
          <w:sz w:val="24"/>
          <w:szCs w:val="24"/>
        </w:rPr>
        <w:t xml:space="preserve"> and</w:t>
      </w:r>
      <w:r w:rsidR="005056B5">
        <w:rPr>
          <w:rFonts w:asciiTheme="minorHAnsi" w:hAnsiTheme="minorHAnsi" w:cstheme="minorHAnsi"/>
          <w:b w:val="0"/>
          <w:color w:val="auto"/>
          <w:sz w:val="24"/>
          <w:szCs w:val="24"/>
        </w:rPr>
        <w:t xml:space="preserve"> will not excuse</w:t>
      </w:r>
      <w:r>
        <w:rPr>
          <w:rFonts w:asciiTheme="minorHAnsi" w:hAnsiTheme="minorHAnsi" w:cstheme="minorHAnsi"/>
          <w:b w:val="0"/>
          <w:color w:val="auto"/>
          <w:sz w:val="24"/>
          <w:szCs w:val="24"/>
        </w:rPr>
        <w:t xml:space="preserve"> absences for medical reasons that are </w:t>
      </w:r>
    </w:p>
    <w:p w:rsidR="005056B5" w:rsidRPr="004421BE" w:rsidRDefault="00B72CB5" w:rsidP="00CC64A0">
      <w:pPr>
        <w:pStyle w:val="Heading2"/>
        <w:ind w:left="720" w:firstLine="720"/>
        <w:rPr>
          <w:rFonts w:asciiTheme="minorHAnsi" w:hAnsiTheme="minorHAnsi" w:cstheme="minorHAnsi"/>
          <w:b w:val="0"/>
          <w:color w:val="auto"/>
          <w:sz w:val="24"/>
          <w:szCs w:val="24"/>
        </w:rPr>
      </w:pPr>
      <w:proofErr w:type="gramStart"/>
      <w:r>
        <w:rPr>
          <w:rFonts w:asciiTheme="minorHAnsi" w:hAnsiTheme="minorHAnsi" w:cstheme="minorHAnsi"/>
          <w:b w:val="0"/>
          <w:color w:val="auto"/>
          <w:sz w:val="24"/>
          <w:szCs w:val="24"/>
        </w:rPr>
        <w:t>not</w:t>
      </w:r>
      <w:proofErr w:type="gramEnd"/>
      <w:r>
        <w:rPr>
          <w:rFonts w:asciiTheme="minorHAnsi" w:hAnsiTheme="minorHAnsi" w:cstheme="minorHAnsi"/>
          <w:b w:val="0"/>
          <w:color w:val="auto"/>
          <w:sz w:val="24"/>
          <w:szCs w:val="24"/>
        </w:rPr>
        <w:t xml:space="preserve"> </w:t>
      </w:r>
      <w:r w:rsidRPr="004421BE">
        <w:rPr>
          <w:rFonts w:asciiTheme="minorHAnsi" w:hAnsiTheme="minorHAnsi" w:cstheme="minorHAnsi"/>
          <w:b w:val="0"/>
          <w:color w:val="auto"/>
          <w:sz w:val="24"/>
          <w:szCs w:val="24"/>
        </w:rPr>
        <w:t xml:space="preserve">supported by doctor notes. Each unexcused absence will cost you 1% from </w:t>
      </w:r>
    </w:p>
    <w:p w:rsidR="005056B5" w:rsidRPr="004421BE" w:rsidRDefault="00B72CB5" w:rsidP="005056B5">
      <w:pPr>
        <w:pStyle w:val="Heading2"/>
        <w:ind w:left="1440"/>
        <w:rPr>
          <w:rFonts w:asciiTheme="minorHAnsi" w:hAnsiTheme="minorHAnsi" w:cstheme="minorHAnsi"/>
          <w:b w:val="0"/>
          <w:color w:val="auto"/>
          <w:sz w:val="24"/>
          <w:szCs w:val="24"/>
        </w:rPr>
      </w:pPr>
      <w:proofErr w:type="gramStart"/>
      <w:r w:rsidRPr="004421BE">
        <w:rPr>
          <w:rFonts w:asciiTheme="minorHAnsi" w:hAnsiTheme="minorHAnsi" w:cstheme="minorHAnsi"/>
          <w:b w:val="0"/>
          <w:color w:val="auto"/>
          <w:sz w:val="24"/>
          <w:szCs w:val="24"/>
        </w:rPr>
        <w:t>the</w:t>
      </w:r>
      <w:proofErr w:type="gramEnd"/>
      <w:r w:rsidRPr="004421BE">
        <w:rPr>
          <w:rFonts w:asciiTheme="minorHAnsi" w:hAnsiTheme="minorHAnsi" w:cstheme="minorHAnsi"/>
          <w:b w:val="0"/>
          <w:color w:val="auto"/>
          <w:sz w:val="24"/>
          <w:szCs w:val="24"/>
        </w:rPr>
        <w:t xml:space="preserve"> final grade for the entire class. Make-up examinations will be given only in exceptional circumstances. Should</w:t>
      </w:r>
      <w:r w:rsidR="00057D31" w:rsidRPr="004421BE">
        <w:rPr>
          <w:rFonts w:asciiTheme="minorHAnsi" w:hAnsiTheme="minorHAnsi" w:cstheme="minorHAnsi"/>
          <w:b w:val="0"/>
          <w:color w:val="auto"/>
          <w:sz w:val="24"/>
          <w:szCs w:val="24"/>
        </w:rPr>
        <w:t xml:space="preserve"> </w:t>
      </w:r>
      <w:r w:rsidRPr="004421BE">
        <w:rPr>
          <w:rFonts w:asciiTheme="minorHAnsi" w:hAnsiTheme="minorHAnsi" w:cstheme="minorHAnsi"/>
          <w:b w:val="0"/>
          <w:color w:val="auto"/>
          <w:sz w:val="24"/>
          <w:szCs w:val="24"/>
        </w:rPr>
        <w:t>such a situation occur, please notify me well in advance.</w:t>
      </w:r>
      <w:r w:rsidRPr="004421BE">
        <w:rPr>
          <w:rFonts w:asciiTheme="minorHAnsi" w:hAnsiTheme="minorHAnsi" w:cstheme="minorHAnsi"/>
          <w:color w:val="auto"/>
          <w:sz w:val="24"/>
          <w:szCs w:val="24"/>
        </w:rPr>
        <w:t xml:space="preserve">  </w:t>
      </w:r>
      <w:r w:rsidRPr="004421BE">
        <w:rPr>
          <w:rFonts w:asciiTheme="minorHAnsi" w:hAnsiTheme="minorHAnsi" w:cstheme="minorHAnsi"/>
          <w:b w:val="0"/>
          <w:color w:val="auto"/>
          <w:sz w:val="24"/>
          <w:szCs w:val="24"/>
        </w:rPr>
        <w:t xml:space="preserve">There will be no make-up assignments for missed field trips and </w:t>
      </w:r>
    </w:p>
    <w:p w:rsidR="00B72CB5" w:rsidRPr="004421BE" w:rsidRDefault="00B72CB5" w:rsidP="005056B5">
      <w:pPr>
        <w:pStyle w:val="Heading2"/>
        <w:ind w:left="720" w:firstLine="720"/>
        <w:rPr>
          <w:rFonts w:asciiTheme="minorHAnsi" w:hAnsiTheme="minorHAnsi" w:cstheme="minorHAnsi"/>
          <w:b w:val="0"/>
          <w:color w:val="auto"/>
          <w:sz w:val="24"/>
          <w:szCs w:val="24"/>
        </w:rPr>
      </w:pPr>
      <w:proofErr w:type="gramStart"/>
      <w:r w:rsidRPr="004421BE">
        <w:rPr>
          <w:rFonts w:asciiTheme="minorHAnsi" w:hAnsiTheme="minorHAnsi" w:cstheme="minorHAnsi"/>
          <w:b w:val="0"/>
          <w:color w:val="auto"/>
          <w:sz w:val="24"/>
          <w:szCs w:val="24"/>
        </w:rPr>
        <w:t>unexcused</w:t>
      </w:r>
      <w:proofErr w:type="gramEnd"/>
      <w:r w:rsidRPr="004421BE">
        <w:rPr>
          <w:rFonts w:asciiTheme="minorHAnsi" w:hAnsiTheme="minorHAnsi" w:cstheme="minorHAnsi"/>
          <w:b w:val="0"/>
          <w:color w:val="auto"/>
          <w:sz w:val="24"/>
          <w:szCs w:val="24"/>
        </w:rPr>
        <w:t xml:space="preserve"> absences on those days will cost you 2% of the final grade. </w:t>
      </w:r>
    </w:p>
    <w:p w:rsidR="004421BE" w:rsidRDefault="004421BE" w:rsidP="004421BE">
      <w:pPr>
        <w:pStyle w:val="Heading2"/>
        <w:ind w:left="720" w:firstLine="720"/>
        <w:rPr>
          <w:rFonts w:asciiTheme="minorHAnsi" w:hAnsiTheme="minorHAnsi" w:cstheme="minorHAnsi"/>
          <w:b w:val="0"/>
          <w:color w:val="auto"/>
          <w:sz w:val="24"/>
          <w:szCs w:val="24"/>
        </w:rPr>
      </w:pPr>
      <w:r w:rsidRPr="004421BE">
        <w:rPr>
          <w:rFonts w:asciiTheme="minorHAnsi" w:hAnsiTheme="minorHAnsi" w:cstheme="minorHAnsi"/>
          <w:b w:val="0"/>
          <w:color w:val="auto"/>
          <w:sz w:val="24"/>
          <w:szCs w:val="24"/>
        </w:rPr>
        <w:t xml:space="preserve">Late turn in of </w:t>
      </w:r>
      <w:r>
        <w:rPr>
          <w:rFonts w:asciiTheme="minorHAnsi" w:hAnsiTheme="minorHAnsi" w:cstheme="minorHAnsi"/>
          <w:b w:val="0"/>
          <w:color w:val="auto"/>
          <w:sz w:val="24"/>
          <w:szCs w:val="24"/>
        </w:rPr>
        <w:t>Assignment #1 and #2</w:t>
      </w:r>
      <w:r w:rsidR="005056B5" w:rsidRPr="004421BE">
        <w:rPr>
          <w:rFonts w:asciiTheme="minorHAnsi" w:hAnsiTheme="minorHAnsi" w:cstheme="minorHAnsi"/>
          <w:b w:val="0"/>
          <w:color w:val="auto"/>
          <w:sz w:val="24"/>
          <w:szCs w:val="24"/>
        </w:rPr>
        <w:t xml:space="preserve"> is penalized </w:t>
      </w:r>
      <w:r>
        <w:rPr>
          <w:rFonts w:asciiTheme="minorHAnsi" w:hAnsiTheme="minorHAnsi" w:cstheme="minorHAnsi"/>
          <w:b w:val="0"/>
          <w:color w:val="auto"/>
          <w:sz w:val="24"/>
          <w:szCs w:val="24"/>
        </w:rPr>
        <w:t>2 points</w:t>
      </w:r>
      <w:r w:rsidR="00FA37B3">
        <w:rPr>
          <w:rFonts w:asciiTheme="minorHAnsi" w:hAnsiTheme="minorHAnsi" w:cstheme="minorHAnsi"/>
          <w:b w:val="0"/>
          <w:color w:val="auto"/>
          <w:sz w:val="24"/>
          <w:szCs w:val="24"/>
        </w:rPr>
        <w:t>/</w:t>
      </w:r>
      <w:r>
        <w:rPr>
          <w:rFonts w:asciiTheme="minorHAnsi" w:hAnsiTheme="minorHAnsi" w:cstheme="minorHAnsi"/>
          <w:b w:val="0"/>
          <w:color w:val="auto"/>
          <w:sz w:val="24"/>
          <w:szCs w:val="24"/>
        </w:rPr>
        <w:t xml:space="preserve"> day. Late </w:t>
      </w:r>
    </w:p>
    <w:p w:rsidR="00F62107" w:rsidRDefault="004421BE" w:rsidP="00F62107">
      <w:pPr>
        <w:pStyle w:val="Heading2"/>
        <w:ind w:left="720" w:firstLine="720"/>
        <w:rPr>
          <w:rFonts w:asciiTheme="minorHAnsi" w:hAnsiTheme="minorHAnsi" w:cstheme="minorHAnsi"/>
          <w:b w:val="0"/>
          <w:color w:val="auto"/>
          <w:sz w:val="24"/>
          <w:szCs w:val="24"/>
        </w:rPr>
      </w:pPr>
      <w:proofErr w:type="gramStart"/>
      <w:r>
        <w:rPr>
          <w:rFonts w:asciiTheme="minorHAnsi" w:hAnsiTheme="minorHAnsi" w:cstheme="minorHAnsi"/>
          <w:b w:val="0"/>
          <w:color w:val="auto"/>
          <w:sz w:val="24"/>
          <w:szCs w:val="24"/>
        </w:rPr>
        <w:t>blog</w:t>
      </w:r>
      <w:proofErr w:type="gramEnd"/>
      <w:r>
        <w:rPr>
          <w:rFonts w:asciiTheme="minorHAnsi" w:hAnsiTheme="minorHAnsi" w:cstheme="minorHAnsi"/>
          <w:b w:val="0"/>
          <w:color w:val="auto"/>
          <w:sz w:val="24"/>
          <w:szCs w:val="24"/>
        </w:rPr>
        <w:t xml:space="preserve"> entries </w:t>
      </w:r>
      <w:r w:rsidR="00F62107">
        <w:rPr>
          <w:rFonts w:asciiTheme="minorHAnsi" w:hAnsiTheme="minorHAnsi" w:cstheme="minorHAnsi"/>
          <w:b w:val="0"/>
          <w:color w:val="auto"/>
          <w:sz w:val="24"/>
          <w:szCs w:val="24"/>
        </w:rPr>
        <w:t>are penalized</w:t>
      </w:r>
      <w:r w:rsidR="00FA37B3">
        <w:rPr>
          <w:rFonts w:asciiTheme="minorHAnsi" w:hAnsiTheme="minorHAnsi" w:cstheme="minorHAnsi"/>
          <w:b w:val="0"/>
          <w:color w:val="auto"/>
          <w:sz w:val="24"/>
          <w:szCs w:val="24"/>
        </w:rPr>
        <w:t xml:space="preserve"> 1.5 points</w:t>
      </w:r>
      <w:r w:rsidR="00F62107">
        <w:rPr>
          <w:rFonts w:asciiTheme="minorHAnsi" w:hAnsiTheme="minorHAnsi" w:cstheme="minorHAnsi"/>
          <w:b w:val="0"/>
          <w:color w:val="auto"/>
          <w:sz w:val="24"/>
          <w:szCs w:val="24"/>
        </w:rPr>
        <w:t xml:space="preserve"> regardless of the delay</w:t>
      </w:r>
      <w:r w:rsidR="00FA37B3">
        <w:rPr>
          <w:rFonts w:asciiTheme="minorHAnsi" w:hAnsiTheme="minorHAnsi" w:cstheme="minorHAnsi"/>
          <w:b w:val="0"/>
          <w:color w:val="auto"/>
          <w:sz w:val="24"/>
          <w:szCs w:val="24"/>
        </w:rPr>
        <w:t xml:space="preserve">. To pass the class </w:t>
      </w:r>
    </w:p>
    <w:p w:rsidR="005056B5" w:rsidRPr="004421BE" w:rsidRDefault="00FA37B3" w:rsidP="00F62107">
      <w:pPr>
        <w:pStyle w:val="Heading2"/>
        <w:ind w:left="720" w:firstLine="720"/>
        <w:rPr>
          <w:rFonts w:asciiTheme="minorHAnsi" w:hAnsiTheme="minorHAnsi" w:cstheme="minorHAnsi"/>
          <w:b w:val="0"/>
          <w:color w:val="auto"/>
          <w:sz w:val="24"/>
          <w:szCs w:val="24"/>
        </w:rPr>
      </w:pPr>
      <w:proofErr w:type="gramStart"/>
      <w:r>
        <w:rPr>
          <w:rFonts w:asciiTheme="minorHAnsi" w:hAnsiTheme="minorHAnsi" w:cstheme="minorHAnsi"/>
          <w:b w:val="0"/>
          <w:color w:val="auto"/>
          <w:sz w:val="24"/>
          <w:szCs w:val="24"/>
        </w:rPr>
        <w:t>you</w:t>
      </w:r>
      <w:proofErr w:type="gramEnd"/>
      <w:r>
        <w:rPr>
          <w:rFonts w:asciiTheme="minorHAnsi" w:hAnsiTheme="minorHAnsi" w:cstheme="minorHAnsi"/>
          <w:b w:val="0"/>
          <w:color w:val="auto"/>
          <w:sz w:val="24"/>
          <w:szCs w:val="24"/>
        </w:rPr>
        <w:t xml:space="preserve"> must turn in all assignments. </w:t>
      </w:r>
    </w:p>
    <w:p w:rsidR="00B72CB5" w:rsidRPr="00AF7F40" w:rsidRDefault="00B72CB5" w:rsidP="00B72CB5">
      <w:pPr>
        <w:spacing w:after="0" w:line="240" w:lineRule="auto"/>
        <w:rPr>
          <w:rFonts w:cstheme="minorHAnsi"/>
          <w:b/>
          <w:sz w:val="24"/>
          <w:szCs w:val="24"/>
        </w:rPr>
      </w:pPr>
      <w:r w:rsidRPr="00AF7F40">
        <w:rPr>
          <w:rFonts w:cstheme="minorHAnsi"/>
          <w:b/>
          <w:sz w:val="24"/>
          <w:szCs w:val="24"/>
        </w:rPr>
        <w:lastRenderedPageBreak/>
        <w:t>Classroom</w:t>
      </w:r>
    </w:p>
    <w:p w:rsidR="00B72CB5" w:rsidRPr="00AF7F40" w:rsidRDefault="00B72CB5" w:rsidP="00B72CB5">
      <w:pPr>
        <w:spacing w:after="0" w:line="240" w:lineRule="auto"/>
        <w:rPr>
          <w:rFonts w:cstheme="minorHAnsi"/>
          <w:sz w:val="24"/>
          <w:szCs w:val="24"/>
        </w:rPr>
      </w:pPr>
      <w:r w:rsidRPr="00AF7F40">
        <w:rPr>
          <w:rFonts w:cstheme="minorHAnsi"/>
          <w:b/>
          <w:sz w:val="24"/>
          <w:szCs w:val="24"/>
        </w:rPr>
        <w:t>Etiquette:</w:t>
      </w:r>
      <w:r w:rsidRPr="00AF7F40">
        <w:rPr>
          <w:rFonts w:cstheme="minorHAnsi"/>
          <w:b/>
          <w:sz w:val="24"/>
          <w:szCs w:val="24"/>
        </w:rPr>
        <w:tab/>
      </w:r>
      <w:r w:rsidRPr="00AF7F40">
        <w:rPr>
          <w:rFonts w:cstheme="minorHAnsi"/>
          <w:sz w:val="24"/>
          <w:szCs w:val="24"/>
        </w:rPr>
        <w:t xml:space="preserve">Please turn off your cell phone at the beginning of the class and refrain yourself </w:t>
      </w:r>
    </w:p>
    <w:p w:rsidR="00B72CB5" w:rsidRPr="00AF7F40" w:rsidRDefault="00B72CB5" w:rsidP="00B72CB5">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r>
      <w:proofErr w:type="gramStart"/>
      <w:r w:rsidRPr="00AF7F40">
        <w:rPr>
          <w:rFonts w:cstheme="minorHAnsi"/>
          <w:sz w:val="24"/>
          <w:szCs w:val="24"/>
        </w:rPr>
        <w:t>from</w:t>
      </w:r>
      <w:proofErr w:type="gramEnd"/>
      <w:r w:rsidRPr="00AF7F40">
        <w:rPr>
          <w:rFonts w:cstheme="minorHAnsi"/>
          <w:sz w:val="24"/>
          <w:szCs w:val="24"/>
        </w:rPr>
        <w:t xml:space="preserve"> checking text messages during our meeting time.  Your effort to arrive to </w:t>
      </w:r>
    </w:p>
    <w:p w:rsidR="00B72CB5" w:rsidRPr="00AF7F40" w:rsidRDefault="00B72CB5" w:rsidP="00B72CB5">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r>
      <w:proofErr w:type="gramStart"/>
      <w:r w:rsidRPr="00AF7F40">
        <w:rPr>
          <w:rFonts w:cstheme="minorHAnsi"/>
          <w:sz w:val="24"/>
          <w:szCs w:val="24"/>
        </w:rPr>
        <w:t>class</w:t>
      </w:r>
      <w:proofErr w:type="gramEnd"/>
      <w:r w:rsidRPr="00AF7F40">
        <w:rPr>
          <w:rFonts w:cstheme="minorHAnsi"/>
          <w:sz w:val="24"/>
          <w:szCs w:val="24"/>
        </w:rPr>
        <w:t xml:space="preserve"> on time will be highly appreciated. If you need to leave early, please notify </w:t>
      </w:r>
    </w:p>
    <w:p w:rsidR="00B72CB5" w:rsidRPr="00D9405F" w:rsidRDefault="00B72CB5" w:rsidP="00D9405F">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r>
      <w:proofErr w:type="gramStart"/>
      <w:r w:rsidRPr="00AF7F40">
        <w:rPr>
          <w:rFonts w:cstheme="minorHAnsi"/>
          <w:sz w:val="24"/>
          <w:szCs w:val="24"/>
        </w:rPr>
        <w:t>me</w:t>
      </w:r>
      <w:proofErr w:type="gramEnd"/>
      <w:r w:rsidRPr="00AF7F40">
        <w:rPr>
          <w:rFonts w:cstheme="minorHAnsi"/>
          <w:sz w:val="24"/>
          <w:szCs w:val="24"/>
        </w:rPr>
        <w:t xml:space="preserve"> at the beginning of the class.  </w:t>
      </w:r>
    </w:p>
    <w:p w:rsidR="00B82E83" w:rsidRPr="009315C7" w:rsidRDefault="009315C7" w:rsidP="00B72CB5">
      <w:pPr>
        <w:pStyle w:val="Heading2"/>
        <w:rPr>
          <w:rFonts w:asciiTheme="minorHAnsi" w:hAnsiTheme="minorHAnsi" w:cstheme="minorHAnsi"/>
          <w:b w:val="0"/>
          <w:color w:val="auto"/>
          <w:sz w:val="24"/>
          <w:szCs w:val="24"/>
        </w:rPr>
      </w:pPr>
      <w:r>
        <w:rPr>
          <w:rFonts w:asciiTheme="minorHAnsi" w:hAnsiTheme="minorHAnsi" w:cstheme="minorHAnsi"/>
          <w:color w:val="auto"/>
          <w:sz w:val="24"/>
          <w:szCs w:val="24"/>
        </w:rPr>
        <w:t xml:space="preserve">Computer </w:t>
      </w:r>
      <w:r>
        <w:rPr>
          <w:rFonts w:asciiTheme="minorHAnsi" w:hAnsiTheme="minorHAnsi" w:cstheme="minorHAnsi"/>
          <w:color w:val="auto"/>
          <w:sz w:val="24"/>
          <w:szCs w:val="24"/>
        </w:rPr>
        <w:tab/>
      </w:r>
    </w:p>
    <w:p w:rsidR="009315C7" w:rsidRDefault="009315C7" w:rsidP="00B72CB5">
      <w:pPr>
        <w:pStyle w:val="Heading2"/>
        <w:rPr>
          <w:rFonts w:asciiTheme="minorHAnsi" w:hAnsiTheme="minorHAnsi" w:cstheme="minorHAnsi"/>
          <w:b w:val="0"/>
          <w:color w:val="auto"/>
          <w:sz w:val="24"/>
          <w:szCs w:val="24"/>
        </w:rPr>
      </w:pPr>
      <w:r>
        <w:rPr>
          <w:rFonts w:asciiTheme="minorHAnsi" w:hAnsiTheme="minorHAnsi" w:cstheme="minorHAnsi"/>
          <w:color w:val="auto"/>
          <w:sz w:val="24"/>
          <w:szCs w:val="24"/>
        </w:rPr>
        <w:t>Use:</w:t>
      </w:r>
      <w:r>
        <w:rPr>
          <w:rFonts w:asciiTheme="minorHAnsi" w:hAnsiTheme="minorHAnsi" w:cstheme="minorHAnsi"/>
          <w:color w:val="auto"/>
          <w:sz w:val="24"/>
          <w:szCs w:val="24"/>
        </w:rPr>
        <w:tab/>
      </w:r>
      <w:r>
        <w:rPr>
          <w:rFonts w:asciiTheme="minorHAnsi" w:hAnsiTheme="minorHAnsi" w:cstheme="minorHAnsi"/>
          <w:color w:val="auto"/>
          <w:sz w:val="24"/>
          <w:szCs w:val="24"/>
        </w:rPr>
        <w:tab/>
      </w:r>
      <w:r>
        <w:rPr>
          <w:rFonts w:asciiTheme="minorHAnsi" w:hAnsiTheme="minorHAnsi" w:cstheme="minorHAnsi"/>
          <w:b w:val="0"/>
          <w:color w:val="auto"/>
          <w:sz w:val="24"/>
          <w:szCs w:val="24"/>
        </w:rPr>
        <w:t xml:space="preserve">The course relies on numerous class activities, which require the use of personal </w:t>
      </w:r>
    </w:p>
    <w:p w:rsidR="00557486" w:rsidRDefault="009315C7" w:rsidP="00B72CB5">
      <w:pPr>
        <w:pStyle w:val="Heading2"/>
        <w:rPr>
          <w:rFonts w:asciiTheme="minorHAnsi" w:hAnsiTheme="minorHAnsi" w:cstheme="minorHAnsi"/>
          <w:b w:val="0"/>
          <w:color w:val="auto"/>
          <w:sz w:val="24"/>
          <w:szCs w:val="24"/>
        </w:rPr>
      </w:pPr>
      <w:r>
        <w:rPr>
          <w:rFonts w:asciiTheme="minorHAnsi" w:hAnsiTheme="minorHAnsi" w:cstheme="minorHAnsi"/>
          <w:b w:val="0"/>
          <w:color w:val="auto"/>
          <w:sz w:val="24"/>
          <w:szCs w:val="24"/>
        </w:rPr>
        <w:tab/>
      </w:r>
      <w:r>
        <w:rPr>
          <w:rFonts w:asciiTheme="minorHAnsi" w:hAnsiTheme="minorHAnsi" w:cstheme="minorHAnsi"/>
          <w:b w:val="0"/>
          <w:color w:val="auto"/>
          <w:sz w:val="24"/>
          <w:szCs w:val="24"/>
        </w:rPr>
        <w:tab/>
      </w:r>
      <w:proofErr w:type="gramStart"/>
      <w:r>
        <w:rPr>
          <w:rFonts w:asciiTheme="minorHAnsi" w:hAnsiTheme="minorHAnsi" w:cstheme="minorHAnsi"/>
          <w:b w:val="0"/>
          <w:color w:val="auto"/>
          <w:sz w:val="24"/>
          <w:szCs w:val="24"/>
        </w:rPr>
        <w:t>computers</w:t>
      </w:r>
      <w:proofErr w:type="gramEnd"/>
      <w:r w:rsidRPr="00C7600E">
        <w:rPr>
          <w:rFonts w:asciiTheme="minorHAnsi" w:hAnsiTheme="minorHAnsi" w:cstheme="minorHAnsi"/>
          <w:b w:val="0"/>
          <w:color w:val="auto"/>
          <w:sz w:val="24"/>
          <w:szCs w:val="24"/>
        </w:rPr>
        <w:t xml:space="preserve">. </w:t>
      </w:r>
      <w:r w:rsidR="00557486" w:rsidRPr="00C7600E">
        <w:rPr>
          <w:rFonts w:asciiTheme="minorHAnsi" w:hAnsiTheme="minorHAnsi" w:cstheme="minorHAnsi"/>
          <w:b w:val="0"/>
          <w:color w:val="auto"/>
          <w:sz w:val="24"/>
          <w:szCs w:val="24"/>
        </w:rPr>
        <w:t>If possible, please</w:t>
      </w:r>
      <w:r w:rsidRPr="00C7600E">
        <w:rPr>
          <w:rFonts w:asciiTheme="minorHAnsi" w:hAnsiTheme="minorHAnsi" w:cstheme="minorHAnsi"/>
          <w:b w:val="0"/>
          <w:color w:val="auto"/>
          <w:sz w:val="24"/>
          <w:szCs w:val="24"/>
        </w:rPr>
        <w:t xml:space="preserve"> bring your laptop to class </w:t>
      </w:r>
      <w:r w:rsidR="007258D9" w:rsidRPr="00C7600E">
        <w:rPr>
          <w:rFonts w:asciiTheme="minorHAnsi" w:hAnsiTheme="minorHAnsi" w:cstheme="minorHAnsi"/>
          <w:b w:val="0"/>
          <w:color w:val="auto"/>
          <w:sz w:val="24"/>
          <w:szCs w:val="24"/>
        </w:rPr>
        <w:t>on the following dates:</w:t>
      </w:r>
      <w:r w:rsidR="007258D9">
        <w:rPr>
          <w:rFonts w:asciiTheme="minorHAnsi" w:hAnsiTheme="minorHAnsi" w:cstheme="minorHAnsi"/>
          <w:b w:val="0"/>
          <w:color w:val="auto"/>
          <w:sz w:val="24"/>
          <w:szCs w:val="24"/>
        </w:rPr>
        <w:t xml:space="preserve"> </w:t>
      </w:r>
    </w:p>
    <w:p w:rsidR="00B82E83" w:rsidRPr="00F62107" w:rsidRDefault="00557486" w:rsidP="00B72CB5">
      <w:pPr>
        <w:pStyle w:val="Heading2"/>
        <w:rPr>
          <w:rFonts w:asciiTheme="minorHAnsi" w:hAnsiTheme="minorHAnsi" w:cstheme="minorHAnsi"/>
          <w:b w:val="0"/>
          <w:color w:val="auto"/>
          <w:sz w:val="24"/>
          <w:szCs w:val="24"/>
        </w:rPr>
      </w:pPr>
      <w:r>
        <w:rPr>
          <w:rFonts w:asciiTheme="minorHAnsi" w:hAnsiTheme="minorHAnsi" w:cstheme="minorHAnsi"/>
          <w:b w:val="0"/>
          <w:color w:val="auto"/>
          <w:sz w:val="24"/>
          <w:szCs w:val="24"/>
        </w:rPr>
        <w:tab/>
      </w:r>
      <w:r>
        <w:rPr>
          <w:rFonts w:asciiTheme="minorHAnsi" w:hAnsiTheme="minorHAnsi" w:cstheme="minorHAnsi"/>
          <w:b w:val="0"/>
          <w:color w:val="auto"/>
          <w:sz w:val="24"/>
          <w:szCs w:val="24"/>
        </w:rPr>
        <w:tab/>
        <w:t xml:space="preserve">08/30, 09/04, 09/06, </w:t>
      </w:r>
      <w:r w:rsidR="00F62107">
        <w:rPr>
          <w:rFonts w:asciiTheme="minorHAnsi" w:hAnsiTheme="minorHAnsi" w:cstheme="minorHAnsi"/>
          <w:b w:val="0"/>
          <w:color w:val="auto"/>
          <w:sz w:val="24"/>
          <w:szCs w:val="24"/>
        </w:rPr>
        <w:t xml:space="preserve">and </w:t>
      </w:r>
      <w:r>
        <w:rPr>
          <w:rFonts w:asciiTheme="minorHAnsi" w:hAnsiTheme="minorHAnsi" w:cstheme="minorHAnsi"/>
          <w:b w:val="0"/>
          <w:color w:val="auto"/>
          <w:sz w:val="24"/>
          <w:szCs w:val="24"/>
        </w:rPr>
        <w:t>09/13</w:t>
      </w:r>
      <w:r w:rsidR="00F62107">
        <w:rPr>
          <w:rFonts w:asciiTheme="minorHAnsi" w:hAnsiTheme="minorHAnsi" w:cstheme="minorHAnsi"/>
          <w:b w:val="0"/>
          <w:color w:val="auto"/>
          <w:sz w:val="24"/>
          <w:szCs w:val="24"/>
        </w:rPr>
        <w:t>.</w:t>
      </w:r>
    </w:p>
    <w:p w:rsidR="00B82E83" w:rsidRPr="00261A55" w:rsidRDefault="00B82E83" w:rsidP="00B72CB5">
      <w:pPr>
        <w:pStyle w:val="Heading2"/>
        <w:rPr>
          <w:rFonts w:asciiTheme="minorHAnsi" w:hAnsiTheme="minorHAnsi" w:cstheme="minorHAnsi"/>
          <w:b w:val="0"/>
          <w:color w:val="auto"/>
          <w:sz w:val="16"/>
          <w:szCs w:val="16"/>
        </w:rPr>
      </w:pPr>
    </w:p>
    <w:p w:rsidR="00B72CB5" w:rsidRPr="00AF7F40" w:rsidRDefault="00B72CB5" w:rsidP="00B72CB5">
      <w:pPr>
        <w:spacing w:after="0" w:line="240" w:lineRule="auto"/>
        <w:rPr>
          <w:rFonts w:cstheme="minorHAnsi"/>
          <w:b/>
          <w:sz w:val="24"/>
          <w:szCs w:val="24"/>
        </w:rPr>
      </w:pPr>
      <w:r w:rsidRPr="00AF7F40">
        <w:rPr>
          <w:rFonts w:cstheme="minorHAnsi"/>
          <w:b/>
          <w:sz w:val="24"/>
          <w:szCs w:val="24"/>
        </w:rPr>
        <w:t>Weekly Schedule:</w:t>
      </w:r>
    </w:p>
    <w:p w:rsidR="00B72CB5" w:rsidRPr="00AF7F40" w:rsidRDefault="00A37934" w:rsidP="0085183B">
      <w:pPr>
        <w:spacing w:after="0" w:line="240" w:lineRule="auto"/>
        <w:rPr>
          <w:rFonts w:cstheme="minorHAnsi"/>
          <w:sz w:val="24"/>
          <w:szCs w:val="24"/>
        </w:rPr>
      </w:pPr>
      <w:r>
        <w:rPr>
          <w:rFonts w:cstheme="minorHAnsi"/>
          <w:sz w:val="24"/>
          <w:szCs w:val="24"/>
        </w:rPr>
        <w:t>Tue., 08/28</w:t>
      </w:r>
      <w:r w:rsidR="00B72CB5" w:rsidRPr="00AF7F40">
        <w:rPr>
          <w:rFonts w:cstheme="minorHAnsi"/>
          <w:sz w:val="24"/>
          <w:szCs w:val="24"/>
        </w:rPr>
        <w:t xml:space="preserve"> Intro and syllabus</w:t>
      </w:r>
    </w:p>
    <w:p w:rsidR="00B72CB5" w:rsidRPr="00AF7F40" w:rsidRDefault="00B72CB5" w:rsidP="00B72CB5">
      <w:pPr>
        <w:spacing w:after="0" w:line="240" w:lineRule="auto"/>
        <w:rPr>
          <w:rFonts w:cstheme="minorHAnsi"/>
          <w:sz w:val="24"/>
          <w:szCs w:val="24"/>
        </w:rPr>
      </w:pPr>
    </w:p>
    <w:p w:rsidR="00B72CB5" w:rsidRPr="00AF7F40" w:rsidRDefault="00B72CB5" w:rsidP="00B72CB5">
      <w:pPr>
        <w:spacing w:after="0" w:line="240" w:lineRule="auto"/>
        <w:ind w:left="720" w:firstLine="720"/>
        <w:rPr>
          <w:rFonts w:cstheme="minorHAnsi"/>
          <w:b/>
          <w:sz w:val="24"/>
          <w:szCs w:val="24"/>
        </w:rPr>
      </w:pPr>
      <w:r w:rsidRPr="00AF7F40">
        <w:rPr>
          <w:rFonts w:cstheme="minorHAnsi"/>
          <w:b/>
          <w:sz w:val="24"/>
          <w:szCs w:val="24"/>
        </w:rPr>
        <w:t>What is a museum?</w:t>
      </w:r>
    </w:p>
    <w:p w:rsidR="00B72CB5" w:rsidRPr="00AF7F40" w:rsidRDefault="00A37934" w:rsidP="00B72CB5">
      <w:pPr>
        <w:spacing w:after="0" w:line="240" w:lineRule="auto"/>
        <w:rPr>
          <w:rFonts w:cstheme="minorHAnsi"/>
          <w:sz w:val="24"/>
          <w:szCs w:val="24"/>
        </w:rPr>
      </w:pPr>
      <w:r>
        <w:rPr>
          <w:rFonts w:cstheme="minorHAnsi"/>
          <w:sz w:val="24"/>
          <w:szCs w:val="24"/>
        </w:rPr>
        <w:t>Thurs., 08/30</w:t>
      </w:r>
      <w:r w:rsidR="00B72CB5" w:rsidRPr="00AF7F40">
        <w:rPr>
          <w:rFonts w:cstheme="minorHAnsi"/>
          <w:sz w:val="24"/>
          <w:szCs w:val="24"/>
        </w:rPr>
        <w:t xml:space="preserve"> </w:t>
      </w:r>
      <w:r w:rsidR="00B72CB5" w:rsidRPr="00AF7F40">
        <w:rPr>
          <w:rFonts w:cstheme="minorHAnsi"/>
          <w:sz w:val="24"/>
          <w:szCs w:val="24"/>
        </w:rPr>
        <w:tab/>
        <w:t>Historical context</w:t>
      </w:r>
    </w:p>
    <w:p w:rsidR="00B72CB5" w:rsidRPr="00AF7F40" w:rsidRDefault="00B72CB5" w:rsidP="00B72CB5">
      <w:pPr>
        <w:spacing w:after="0" w:line="240" w:lineRule="auto"/>
        <w:ind w:left="720" w:firstLine="720"/>
        <w:rPr>
          <w:rFonts w:cstheme="minorHAnsi"/>
          <w:i/>
          <w:sz w:val="24"/>
          <w:szCs w:val="24"/>
        </w:rPr>
      </w:pPr>
      <w:r w:rsidRPr="00AF7F40">
        <w:rPr>
          <w:rFonts w:cstheme="minorHAnsi"/>
          <w:sz w:val="24"/>
          <w:szCs w:val="24"/>
        </w:rPr>
        <w:t xml:space="preserve">Read: A. H. Saxon “P. T. Barnum and the American Museum” </w:t>
      </w:r>
      <w:r w:rsidRPr="00AF7F40">
        <w:rPr>
          <w:rFonts w:cstheme="minorHAnsi"/>
          <w:i/>
          <w:sz w:val="24"/>
          <w:szCs w:val="24"/>
        </w:rPr>
        <w:t xml:space="preserve">The Wilson </w:t>
      </w:r>
    </w:p>
    <w:p w:rsidR="00B72CB5" w:rsidRPr="00AF7F40" w:rsidRDefault="00B72CB5" w:rsidP="00B72CB5">
      <w:pPr>
        <w:pStyle w:val="Default"/>
        <w:ind w:left="720" w:firstLine="720"/>
        <w:rPr>
          <w:rFonts w:asciiTheme="minorHAnsi" w:hAnsiTheme="minorHAnsi" w:cstheme="minorHAnsi"/>
          <w:color w:val="auto"/>
        </w:rPr>
      </w:pPr>
      <w:proofErr w:type="gramStart"/>
      <w:r w:rsidRPr="00AF7F40">
        <w:rPr>
          <w:rFonts w:asciiTheme="minorHAnsi" w:hAnsiTheme="minorHAnsi" w:cstheme="minorHAnsi"/>
          <w:i/>
          <w:color w:val="auto"/>
        </w:rPr>
        <w:t>Quarterly</w:t>
      </w:r>
      <w:r w:rsidRPr="00AF7F40">
        <w:rPr>
          <w:rFonts w:asciiTheme="minorHAnsi" w:hAnsiTheme="minorHAnsi" w:cstheme="minorHAnsi"/>
          <w:color w:val="auto"/>
        </w:rPr>
        <w:t>, Vol. 13, No.</w:t>
      </w:r>
      <w:proofErr w:type="gramEnd"/>
      <w:r w:rsidRPr="00AF7F40">
        <w:rPr>
          <w:rFonts w:asciiTheme="minorHAnsi" w:hAnsiTheme="minorHAnsi" w:cstheme="minorHAnsi"/>
          <w:color w:val="auto"/>
        </w:rPr>
        <w:t xml:space="preserve">  4 (</w:t>
      </w:r>
      <w:proofErr w:type="gramStart"/>
      <w:r w:rsidRPr="00AF7F40">
        <w:rPr>
          <w:rFonts w:asciiTheme="minorHAnsi" w:hAnsiTheme="minorHAnsi" w:cstheme="minorHAnsi"/>
          <w:color w:val="auto"/>
        </w:rPr>
        <w:t>Autumn</w:t>
      </w:r>
      <w:proofErr w:type="gramEnd"/>
      <w:r w:rsidRPr="00AF7F40">
        <w:rPr>
          <w:rFonts w:asciiTheme="minorHAnsi" w:hAnsiTheme="minorHAnsi" w:cstheme="minorHAnsi"/>
          <w:color w:val="auto"/>
        </w:rPr>
        <w:t>, 1989), pp. 130-139.</w:t>
      </w:r>
    </w:p>
    <w:p w:rsidR="00B72CB5" w:rsidRPr="00AF7F40" w:rsidRDefault="00B72CB5" w:rsidP="00B72CB5">
      <w:pPr>
        <w:spacing w:after="0" w:line="240" w:lineRule="auto"/>
        <w:ind w:left="1440"/>
        <w:rPr>
          <w:rFonts w:cstheme="minorHAnsi"/>
          <w:sz w:val="24"/>
          <w:szCs w:val="24"/>
        </w:rPr>
      </w:pPr>
      <w:r w:rsidRPr="00AF7F40">
        <w:rPr>
          <w:rFonts w:cstheme="minorHAnsi"/>
          <w:sz w:val="24"/>
          <w:szCs w:val="24"/>
        </w:rPr>
        <w:t xml:space="preserve">Visit: </w:t>
      </w:r>
      <w:hyperlink r:id="rId7" w:history="1">
        <w:r w:rsidRPr="00AF7F40">
          <w:rPr>
            <w:rStyle w:val="Hyperlink"/>
            <w:rFonts w:cstheme="minorHAnsi"/>
            <w:sz w:val="24"/>
            <w:szCs w:val="24"/>
          </w:rPr>
          <w:t>www.lostmuseum.cuny.edu</w:t>
        </w:r>
      </w:hyperlink>
      <w:r w:rsidRPr="00AF7F40">
        <w:rPr>
          <w:rFonts w:cstheme="minorHAnsi"/>
          <w:sz w:val="24"/>
          <w:szCs w:val="24"/>
        </w:rPr>
        <w:t xml:space="preserve">   </w:t>
      </w:r>
    </w:p>
    <w:p w:rsidR="00B72CB5" w:rsidRPr="00AF7F40" w:rsidRDefault="00B72CB5" w:rsidP="00B72CB5">
      <w:pPr>
        <w:spacing w:after="0" w:line="240" w:lineRule="auto"/>
        <w:ind w:left="1440"/>
        <w:rPr>
          <w:rFonts w:cstheme="minorHAnsi"/>
          <w:sz w:val="24"/>
          <w:szCs w:val="24"/>
        </w:rPr>
      </w:pPr>
      <w:r w:rsidRPr="00AF7F40">
        <w:rPr>
          <w:rFonts w:cstheme="minorHAnsi"/>
          <w:sz w:val="24"/>
          <w:szCs w:val="24"/>
        </w:rPr>
        <w:t xml:space="preserve"> </w:t>
      </w:r>
    </w:p>
    <w:p w:rsidR="00B72CB5" w:rsidRPr="00AF7F40" w:rsidRDefault="00A37934" w:rsidP="00B72CB5">
      <w:pPr>
        <w:spacing w:after="0" w:line="240" w:lineRule="auto"/>
        <w:rPr>
          <w:rFonts w:cstheme="minorHAnsi"/>
          <w:sz w:val="24"/>
          <w:szCs w:val="24"/>
        </w:rPr>
      </w:pPr>
      <w:r>
        <w:rPr>
          <w:rFonts w:cstheme="minorHAnsi"/>
          <w:sz w:val="24"/>
          <w:szCs w:val="24"/>
        </w:rPr>
        <w:t>Tue., 09/04</w:t>
      </w:r>
      <w:r w:rsidR="00B72CB5" w:rsidRPr="00AF7F40">
        <w:rPr>
          <w:rFonts w:cstheme="minorHAnsi"/>
          <w:sz w:val="24"/>
          <w:szCs w:val="24"/>
        </w:rPr>
        <w:t xml:space="preserve"> </w:t>
      </w:r>
      <w:r w:rsidR="00B72CB5" w:rsidRPr="00AF7F40">
        <w:rPr>
          <w:rFonts w:cstheme="minorHAnsi"/>
          <w:sz w:val="24"/>
          <w:szCs w:val="24"/>
        </w:rPr>
        <w:tab/>
        <w:t>Legal and organizational context</w:t>
      </w:r>
    </w:p>
    <w:p w:rsidR="00B72CB5" w:rsidRPr="00AF7F40" w:rsidRDefault="00B72CB5" w:rsidP="00B72CB5">
      <w:pPr>
        <w:spacing w:after="0" w:line="240" w:lineRule="auto"/>
        <w:ind w:left="1440"/>
        <w:rPr>
          <w:rFonts w:cstheme="minorHAnsi"/>
          <w:sz w:val="24"/>
          <w:szCs w:val="24"/>
        </w:rPr>
      </w:pPr>
      <w:r w:rsidRPr="00AF7F40">
        <w:rPr>
          <w:rFonts w:cstheme="minorHAnsi"/>
          <w:sz w:val="24"/>
          <w:szCs w:val="24"/>
        </w:rPr>
        <w:t xml:space="preserve">Read: Stephen H. Weil “From Being Something </w:t>
      </w:r>
      <w:r w:rsidRPr="00AF7F40">
        <w:rPr>
          <w:rFonts w:cstheme="minorHAnsi"/>
          <w:i/>
          <w:sz w:val="24"/>
          <w:szCs w:val="24"/>
        </w:rPr>
        <w:t xml:space="preserve">about </w:t>
      </w:r>
      <w:r w:rsidRPr="00AF7F40">
        <w:rPr>
          <w:rFonts w:cstheme="minorHAnsi"/>
          <w:sz w:val="24"/>
          <w:szCs w:val="24"/>
        </w:rPr>
        <w:t>Something to Being Something</w:t>
      </w:r>
      <w:r w:rsidRPr="00AF7F40">
        <w:rPr>
          <w:rFonts w:cstheme="minorHAnsi"/>
          <w:i/>
          <w:sz w:val="24"/>
          <w:szCs w:val="24"/>
        </w:rPr>
        <w:t xml:space="preserve"> for</w:t>
      </w:r>
      <w:r w:rsidRPr="00AF7F40">
        <w:rPr>
          <w:rFonts w:cstheme="minorHAnsi"/>
          <w:sz w:val="24"/>
          <w:szCs w:val="24"/>
        </w:rPr>
        <w:t xml:space="preserve"> Somebody” in Stephen H. Weil,</w:t>
      </w:r>
      <w:r w:rsidRPr="00AF7F40">
        <w:rPr>
          <w:rFonts w:cstheme="minorHAnsi"/>
          <w:i/>
          <w:sz w:val="24"/>
          <w:szCs w:val="24"/>
        </w:rPr>
        <w:t xml:space="preserve"> Making Museums Matter</w:t>
      </w:r>
      <w:r w:rsidRPr="00AF7F40">
        <w:rPr>
          <w:rFonts w:cstheme="minorHAnsi"/>
          <w:sz w:val="24"/>
          <w:szCs w:val="24"/>
        </w:rPr>
        <w:t xml:space="preserve"> (Washington: Smithsonian Institution Press, 2002), pp. 28-52.</w:t>
      </w:r>
    </w:p>
    <w:p w:rsidR="00B72CB5" w:rsidRPr="00AF7F40" w:rsidRDefault="00B72CB5" w:rsidP="00B72CB5">
      <w:pPr>
        <w:spacing w:after="0" w:line="240" w:lineRule="auto"/>
        <w:ind w:left="1440"/>
        <w:rPr>
          <w:rFonts w:cstheme="minorHAnsi"/>
          <w:i/>
          <w:sz w:val="24"/>
          <w:szCs w:val="24"/>
        </w:rPr>
      </w:pPr>
    </w:p>
    <w:p w:rsidR="00B72CB5" w:rsidRPr="00AF7F40" w:rsidRDefault="00B72CB5" w:rsidP="00B72CB5">
      <w:pPr>
        <w:spacing w:after="0" w:line="240" w:lineRule="auto"/>
        <w:ind w:left="720" w:firstLine="720"/>
        <w:rPr>
          <w:rFonts w:cstheme="minorHAnsi"/>
          <w:b/>
          <w:sz w:val="24"/>
          <w:szCs w:val="24"/>
        </w:rPr>
      </w:pPr>
      <w:proofErr w:type="gramStart"/>
      <w:r w:rsidRPr="00AF7F40">
        <w:rPr>
          <w:rFonts w:cstheme="minorHAnsi"/>
          <w:b/>
          <w:sz w:val="24"/>
          <w:szCs w:val="24"/>
        </w:rPr>
        <w:t>Objects and Collecting.</w:t>
      </w:r>
      <w:proofErr w:type="gramEnd"/>
      <w:r w:rsidRPr="00AF7F40">
        <w:rPr>
          <w:rFonts w:cstheme="minorHAnsi"/>
          <w:b/>
          <w:sz w:val="24"/>
          <w:szCs w:val="24"/>
        </w:rPr>
        <w:t xml:space="preserve"> Ideas and Practices</w:t>
      </w:r>
      <w:r w:rsidRPr="00AF7F40">
        <w:rPr>
          <w:rFonts w:cstheme="minorHAnsi"/>
          <w:b/>
          <w:sz w:val="24"/>
          <w:szCs w:val="24"/>
        </w:rPr>
        <w:tab/>
      </w:r>
    </w:p>
    <w:p w:rsidR="00B72CB5" w:rsidRPr="00AF7F40" w:rsidRDefault="00A37934" w:rsidP="00B72CB5">
      <w:pPr>
        <w:spacing w:after="0" w:line="240" w:lineRule="auto"/>
        <w:rPr>
          <w:rFonts w:cstheme="minorHAnsi"/>
          <w:sz w:val="24"/>
          <w:szCs w:val="24"/>
        </w:rPr>
      </w:pPr>
      <w:proofErr w:type="gramStart"/>
      <w:r w:rsidRPr="00BB4285">
        <w:rPr>
          <w:rFonts w:cstheme="minorHAnsi"/>
          <w:sz w:val="24"/>
          <w:szCs w:val="24"/>
        </w:rPr>
        <w:t>Thurs., 09/06</w:t>
      </w:r>
      <w:r w:rsidR="00B72CB5" w:rsidRPr="00BB4285">
        <w:rPr>
          <w:rFonts w:cstheme="minorHAnsi"/>
          <w:sz w:val="24"/>
          <w:szCs w:val="24"/>
        </w:rPr>
        <w:t xml:space="preserve"> </w:t>
      </w:r>
      <w:r w:rsidR="00B72CB5" w:rsidRPr="00BB4285">
        <w:rPr>
          <w:rFonts w:cstheme="minorHAnsi"/>
          <w:sz w:val="24"/>
          <w:szCs w:val="24"/>
        </w:rPr>
        <w:tab/>
        <w:t>Why</w:t>
      </w:r>
      <w:r w:rsidR="00B72CB5" w:rsidRPr="00AF7F40">
        <w:rPr>
          <w:rFonts w:cstheme="minorHAnsi"/>
          <w:sz w:val="24"/>
          <w:szCs w:val="24"/>
        </w:rPr>
        <w:t xml:space="preserve"> and How Do Museums Collect?</w:t>
      </w:r>
      <w:proofErr w:type="gramEnd"/>
      <w:r w:rsidR="00B72CB5" w:rsidRPr="00AF7F40">
        <w:rPr>
          <w:rFonts w:cstheme="minorHAnsi"/>
          <w:sz w:val="24"/>
          <w:szCs w:val="24"/>
        </w:rPr>
        <w:t xml:space="preserve"> Collections Management Policies (I)</w:t>
      </w:r>
    </w:p>
    <w:p w:rsidR="00B72CB5" w:rsidRPr="00AF7F40" w:rsidRDefault="00B72CB5" w:rsidP="00B72CB5">
      <w:pPr>
        <w:autoSpaceDE w:val="0"/>
        <w:autoSpaceDN w:val="0"/>
        <w:adjustRightInd w:val="0"/>
        <w:spacing w:after="0" w:line="240" w:lineRule="auto"/>
        <w:ind w:left="720" w:firstLine="720"/>
        <w:rPr>
          <w:rFonts w:cstheme="minorHAnsi"/>
          <w:sz w:val="24"/>
          <w:szCs w:val="24"/>
        </w:rPr>
      </w:pPr>
      <w:r w:rsidRPr="00AF7F40">
        <w:rPr>
          <w:rFonts w:cstheme="minorHAnsi"/>
          <w:sz w:val="24"/>
          <w:szCs w:val="24"/>
        </w:rPr>
        <w:t xml:space="preserve">Read: James B. Gardner and Sarah M. Henry “September 11 and the Mourning </w:t>
      </w:r>
    </w:p>
    <w:p w:rsidR="00B72CB5" w:rsidRPr="00AF7F40" w:rsidRDefault="00B72CB5" w:rsidP="00B72CB5">
      <w:pPr>
        <w:autoSpaceDE w:val="0"/>
        <w:autoSpaceDN w:val="0"/>
        <w:adjustRightInd w:val="0"/>
        <w:spacing w:after="0" w:line="240" w:lineRule="auto"/>
        <w:ind w:left="720" w:firstLine="720"/>
        <w:rPr>
          <w:rFonts w:cstheme="minorHAnsi"/>
          <w:i/>
          <w:sz w:val="24"/>
          <w:szCs w:val="24"/>
        </w:rPr>
      </w:pPr>
      <w:r w:rsidRPr="00AF7F40">
        <w:rPr>
          <w:rFonts w:cstheme="minorHAnsi"/>
          <w:sz w:val="24"/>
          <w:szCs w:val="24"/>
        </w:rPr>
        <w:t xml:space="preserve">After: Reflections on Collecting and Interpreting the History of Tragedy” </w:t>
      </w:r>
      <w:r w:rsidRPr="00AF7F40">
        <w:rPr>
          <w:rFonts w:cstheme="minorHAnsi"/>
          <w:i/>
          <w:sz w:val="24"/>
          <w:szCs w:val="24"/>
        </w:rPr>
        <w:t xml:space="preserve">The </w:t>
      </w:r>
    </w:p>
    <w:p w:rsidR="00B72CB5" w:rsidRPr="00AF7F40" w:rsidRDefault="00B72CB5" w:rsidP="00B72CB5">
      <w:pPr>
        <w:autoSpaceDE w:val="0"/>
        <w:autoSpaceDN w:val="0"/>
        <w:adjustRightInd w:val="0"/>
        <w:spacing w:after="0" w:line="240" w:lineRule="auto"/>
        <w:ind w:left="720" w:firstLine="720"/>
        <w:rPr>
          <w:rFonts w:cstheme="minorHAnsi"/>
          <w:sz w:val="24"/>
          <w:szCs w:val="24"/>
        </w:rPr>
      </w:pPr>
      <w:r w:rsidRPr="00AF7F40">
        <w:rPr>
          <w:rFonts w:cstheme="minorHAnsi"/>
          <w:i/>
          <w:sz w:val="24"/>
          <w:szCs w:val="24"/>
        </w:rPr>
        <w:t>Public Historian</w:t>
      </w:r>
      <w:r w:rsidRPr="00AF7F40">
        <w:rPr>
          <w:rFonts w:cstheme="minorHAnsi"/>
          <w:sz w:val="24"/>
          <w:szCs w:val="24"/>
        </w:rPr>
        <w:t>, Vol. 24, No. 3 (Summer 2002), pp. 37-52</w:t>
      </w:r>
    </w:p>
    <w:p w:rsidR="00B72CB5" w:rsidRPr="00AF7F40" w:rsidRDefault="00B72CB5" w:rsidP="00B72CB5">
      <w:pPr>
        <w:autoSpaceDE w:val="0"/>
        <w:autoSpaceDN w:val="0"/>
        <w:adjustRightInd w:val="0"/>
        <w:spacing w:after="0" w:line="240" w:lineRule="auto"/>
        <w:ind w:left="720" w:firstLine="720"/>
        <w:rPr>
          <w:rFonts w:cstheme="minorHAnsi"/>
          <w:sz w:val="24"/>
          <w:szCs w:val="24"/>
        </w:rPr>
      </w:pPr>
    </w:p>
    <w:p w:rsidR="00B72CB5" w:rsidRPr="00AF7F40" w:rsidRDefault="00A37934" w:rsidP="00B72CB5">
      <w:pPr>
        <w:spacing w:after="0" w:line="240" w:lineRule="auto"/>
        <w:rPr>
          <w:rFonts w:cstheme="minorHAnsi"/>
          <w:sz w:val="24"/>
          <w:szCs w:val="24"/>
        </w:rPr>
      </w:pPr>
      <w:r>
        <w:rPr>
          <w:rFonts w:cstheme="minorHAnsi"/>
          <w:sz w:val="24"/>
          <w:szCs w:val="24"/>
        </w:rPr>
        <w:t>Tue., 09/11</w:t>
      </w:r>
      <w:r w:rsidR="00B72CB5" w:rsidRPr="00AF7F40">
        <w:rPr>
          <w:rFonts w:cstheme="minorHAnsi"/>
          <w:sz w:val="24"/>
          <w:szCs w:val="24"/>
        </w:rPr>
        <w:t xml:space="preserve"> </w:t>
      </w:r>
      <w:r w:rsidR="00B72CB5" w:rsidRPr="00AF7F40">
        <w:rPr>
          <w:rFonts w:cstheme="minorHAnsi"/>
          <w:sz w:val="24"/>
          <w:szCs w:val="24"/>
        </w:rPr>
        <w:tab/>
        <w:t xml:space="preserve">Collections Mgt. </w:t>
      </w:r>
      <w:proofErr w:type="gramStart"/>
      <w:r w:rsidR="00B72CB5" w:rsidRPr="00AF7F40">
        <w:rPr>
          <w:rFonts w:cstheme="minorHAnsi"/>
          <w:sz w:val="24"/>
          <w:szCs w:val="24"/>
        </w:rPr>
        <w:t>Policies(</w:t>
      </w:r>
      <w:proofErr w:type="gramEnd"/>
      <w:r w:rsidR="00B72CB5" w:rsidRPr="00AF7F40">
        <w:rPr>
          <w:rFonts w:cstheme="minorHAnsi"/>
          <w:sz w:val="24"/>
          <w:szCs w:val="24"/>
        </w:rPr>
        <w:t xml:space="preserve">II) Acquisition and Accession, </w:t>
      </w:r>
      <w:proofErr w:type="spellStart"/>
      <w:r w:rsidR="00B72CB5" w:rsidRPr="00AF7F40">
        <w:rPr>
          <w:rFonts w:cstheme="minorHAnsi"/>
          <w:sz w:val="24"/>
          <w:szCs w:val="24"/>
        </w:rPr>
        <w:t>Deaccession</w:t>
      </w:r>
      <w:proofErr w:type="spellEnd"/>
      <w:r w:rsidR="00B72CB5" w:rsidRPr="00AF7F40">
        <w:rPr>
          <w:rFonts w:cstheme="minorHAnsi"/>
          <w:sz w:val="24"/>
          <w:szCs w:val="24"/>
        </w:rPr>
        <w:t xml:space="preserve"> and Disposal</w:t>
      </w:r>
    </w:p>
    <w:p w:rsidR="00B72CB5" w:rsidRPr="00AF7F40" w:rsidRDefault="00B72CB5" w:rsidP="00B72CB5">
      <w:pPr>
        <w:spacing w:after="0" w:line="240" w:lineRule="auto"/>
        <w:rPr>
          <w:rFonts w:cstheme="minorHAnsi"/>
          <w:i/>
          <w:sz w:val="24"/>
          <w:szCs w:val="24"/>
        </w:rPr>
      </w:pPr>
      <w:r w:rsidRPr="00AF7F40">
        <w:rPr>
          <w:rFonts w:cstheme="minorHAnsi"/>
          <w:sz w:val="24"/>
          <w:szCs w:val="24"/>
        </w:rPr>
        <w:tab/>
      </w:r>
      <w:r w:rsidRPr="00AF7F40">
        <w:rPr>
          <w:rFonts w:cstheme="minorHAnsi"/>
          <w:sz w:val="24"/>
          <w:szCs w:val="24"/>
        </w:rPr>
        <w:tab/>
        <w:t xml:space="preserve">Read: Richard </w:t>
      </w:r>
      <w:proofErr w:type="spellStart"/>
      <w:r w:rsidRPr="00AF7F40">
        <w:rPr>
          <w:rFonts w:cstheme="minorHAnsi"/>
          <w:sz w:val="24"/>
          <w:szCs w:val="24"/>
        </w:rPr>
        <w:t>Weizel</w:t>
      </w:r>
      <w:proofErr w:type="spellEnd"/>
      <w:r w:rsidRPr="00AF7F40">
        <w:rPr>
          <w:rFonts w:cstheme="minorHAnsi"/>
          <w:sz w:val="24"/>
          <w:szCs w:val="24"/>
        </w:rPr>
        <w:t xml:space="preserve"> “</w:t>
      </w:r>
      <w:proofErr w:type="spellStart"/>
      <w:r w:rsidRPr="00AF7F40">
        <w:rPr>
          <w:rFonts w:cstheme="minorHAnsi"/>
          <w:sz w:val="24"/>
          <w:szCs w:val="24"/>
        </w:rPr>
        <w:t>Mohegans</w:t>
      </w:r>
      <w:proofErr w:type="spellEnd"/>
      <w:r w:rsidRPr="00AF7F40">
        <w:rPr>
          <w:rFonts w:cstheme="minorHAnsi"/>
          <w:sz w:val="24"/>
          <w:szCs w:val="24"/>
        </w:rPr>
        <w:t xml:space="preserve"> Seek Objects’ Return” </w:t>
      </w:r>
      <w:r w:rsidRPr="00AF7F40">
        <w:rPr>
          <w:rFonts w:cstheme="minorHAnsi"/>
          <w:i/>
          <w:sz w:val="24"/>
          <w:szCs w:val="24"/>
        </w:rPr>
        <w:t xml:space="preserve">New York Times, </w:t>
      </w:r>
    </w:p>
    <w:p w:rsidR="00B72CB5" w:rsidRPr="00AF7F40" w:rsidRDefault="00B72CB5" w:rsidP="00B72CB5">
      <w:pPr>
        <w:spacing w:after="0" w:line="240" w:lineRule="auto"/>
        <w:rPr>
          <w:rFonts w:cstheme="minorHAnsi"/>
          <w:sz w:val="24"/>
          <w:szCs w:val="24"/>
        </w:rPr>
      </w:pPr>
      <w:r w:rsidRPr="00AF7F40">
        <w:rPr>
          <w:rFonts w:cstheme="minorHAnsi"/>
          <w:i/>
          <w:sz w:val="24"/>
          <w:szCs w:val="24"/>
        </w:rPr>
        <w:tab/>
      </w:r>
      <w:r w:rsidRPr="00AF7F40">
        <w:rPr>
          <w:rFonts w:cstheme="minorHAnsi"/>
          <w:i/>
          <w:sz w:val="24"/>
          <w:szCs w:val="24"/>
        </w:rPr>
        <w:tab/>
      </w:r>
      <w:r w:rsidRPr="00AF7F40">
        <w:rPr>
          <w:rFonts w:cstheme="minorHAnsi"/>
          <w:sz w:val="24"/>
          <w:szCs w:val="24"/>
        </w:rPr>
        <w:t>February 8, 1998, section CT1</w:t>
      </w:r>
    </w:p>
    <w:p w:rsidR="00B72CB5" w:rsidRPr="00AF7F40" w:rsidRDefault="00B72CB5" w:rsidP="00B72CB5">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r>
      <w:r w:rsidR="004E47C2">
        <w:rPr>
          <w:rFonts w:cstheme="minorHAnsi"/>
          <w:sz w:val="24"/>
          <w:szCs w:val="24"/>
        </w:rPr>
        <w:t>Class screening</w:t>
      </w:r>
      <w:r w:rsidRPr="002249D6">
        <w:rPr>
          <w:rFonts w:cstheme="minorHAnsi"/>
          <w:sz w:val="24"/>
          <w:szCs w:val="24"/>
        </w:rPr>
        <w:t>:  “The Return of the Sacred Pole”</w:t>
      </w:r>
    </w:p>
    <w:p w:rsidR="00B72CB5" w:rsidRPr="00261A55" w:rsidRDefault="00B72CB5" w:rsidP="00B72CB5">
      <w:pPr>
        <w:spacing w:after="0" w:line="240" w:lineRule="auto"/>
        <w:rPr>
          <w:rFonts w:cstheme="minorHAnsi"/>
          <w:sz w:val="16"/>
          <w:szCs w:val="16"/>
        </w:rPr>
      </w:pPr>
    </w:p>
    <w:p w:rsidR="00B72CB5" w:rsidRPr="00AF7F40" w:rsidRDefault="00A37934" w:rsidP="00B72CB5">
      <w:pPr>
        <w:spacing w:after="0" w:line="240" w:lineRule="auto"/>
        <w:rPr>
          <w:rFonts w:cstheme="minorHAnsi"/>
          <w:sz w:val="24"/>
          <w:szCs w:val="24"/>
        </w:rPr>
      </w:pPr>
      <w:r>
        <w:rPr>
          <w:rFonts w:cstheme="minorHAnsi"/>
          <w:sz w:val="24"/>
          <w:szCs w:val="24"/>
        </w:rPr>
        <w:t>Thurs., 09/13</w:t>
      </w:r>
      <w:r w:rsidR="00B72CB5" w:rsidRPr="00AF7F40">
        <w:rPr>
          <w:rFonts w:cstheme="minorHAnsi"/>
          <w:sz w:val="24"/>
          <w:szCs w:val="24"/>
        </w:rPr>
        <w:tab/>
        <w:t xml:space="preserve">Cataloging, Inventories, Records. Past Perfect </w:t>
      </w:r>
    </w:p>
    <w:p w:rsidR="00B72CB5" w:rsidRDefault="00B72CB5" w:rsidP="000A0682">
      <w:pPr>
        <w:pStyle w:val="Heading1"/>
        <w:shd w:val="clear" w:color="auto" w:fill="FFFFFF"/>
        <w:rPr>
          <w:rFonts w:asciiTheme="minorHAnsi" w:hAnsiTheme="minorHAnsi" w:cstheme="minorHAnsi"/>
          <w:b w:val="0"/>
          <w:color w:val="auto"/>
          <w:sz w:val="24"/>
          <w:szCs w:val="24"/>
        </w:rPr>
      </w:pPr>
      <w:r w:rsidRPr="00AF7F40">
        <w:rPr>
          <w:rFonts w:asciiTheme="minorHAnsi" w:hAnsiTheme="minorHAnsi" w:cstheme="minorHAnsi"/>
          <w:color w:val="auto"/>
          <w:sz w:val="24"/>
          <w:szCs w:val="24"/>
        </w:rPr>
        <w:tab/>
      </w:r>
      <w:r w:rsidRPr="00AF7F40">
        <w:rPr>
          <w:rFonts w:asciiTheme="minorHAnsi" w:hAnsiTheme="minorHAnsi" w:cstheme="minorHAnsi"/>
          <w:color w:val="auto"/>
          <w:sz w:val="24"/>
          <w:szCs w:val="24"/>
        </w:rPr>
        <w:tab/>
      </w:r>
      <w:r w:rsidR="000A0682">
        <w:rPr>
          <w:rFonts w:asciiTheme="minorHAnsi" w:hAnsiTheme="minorHAnsi" w:cstheme="minorHAnsi"/>
          <w:b w:val="0"/>
          <w:color w:val="auto"/>
          <w:sz w:val="24"/>
          <w:szCs w:val="24"/>
        </w:rPr>
        <w:t xml:space="preserve">Class activity: </w:t>
      </w:r>
      <w:r w:rsidR="009745C9">
        <w:rPr>
          <w:rFonts w:asciiTheme="minorHAnsi" w:hAnsiTheme="minorHAnsi" w:cstheme="minorHAnsi"/>
          <w:b w:val="0"/>
          <w:color w:val="auto"/>
          <w:sz w:val="24"/>
          <w:szCs w:val="24"/>
        </w:rPr>
        <w:t xml:space="preserve">object </w:t>
      </w:r>
      <w:r w:rsidR="007D4D6E">
        <w:rPr>
          <w:rFonts w:asciiTheme="minorHAnsi" w:hAnsiTheme="minorHAnsi" w:cstheme="minorHAnsi"/>
          <w:b w:val="0"/>
          <w:color w:val="auto"/>
          <w:sz w:val="24"/>
          <w:szCs w:val="24"/>
        </w:rPr>
        <w:t>cataloging</w:t>
      </w:r>
    </w:p>
    <w:p w:rsidR="007D4D6E" w:rsidRDefault="007D4D6E" w:rsidP="000A0682">
      <w:pPr>
        <w:pStyle w:val="Heading1"/>
        <w:shd w:val="clear" w:color="auto" w:fill="FFFFFF"/>
        <w:rPr>
          <w:rFonts w:asciiTheme="minorHAnsi" w:hAnsiTheme="minorHAnsi" w:cstheme="minorHAnsi"/>
          <w:b w:val="0"/>
          <w:color w:val="auto"/>
          <w:sz w:val="24"/>
          <w:szCs w:val="24"/>
        </w:rPr>
      </w:pPr>
      <w:r>
        <w:rPr>
          <w:rFonts w:asciiTheme="minorHAnsi" w:hAnsiTheme="minorHAnsi" w:cstheme="minorHAnsi"/>
          <w:b w:val="0"/>
          <w:color w:val="auto"/>
          <w:sz w:val="24"/>
          <w:szCs w:val="24"/>
        </w:rPr>
        <w:tab/>
      </w:r>
      <w:r>
        <w:rPr>
          <w:rFonts w:asciiTheme="minorHAnsi" w:hAnsiTheme="minorHAnsi" w:cstheme="minorHAnsi"/>
          <w:b w:val="0"/>
          <w:color w:val="auto"/>
          <w:sz w:val="24"/>
          <w:szCs w:val="24"/>
        </w:rPr>
        <w:tab/>
        <w:t xml:space="preserve">Please download the free trial version of the Past Perfect software from </w:t>
      </w:r>
    </w:p>
    <w:p w:rsidR="007D4D6E" w:rsidRPr="007D4D6E" w:rsidRDefault="00D93874" w:rsidP="007D4D6E">
      <w:pPr>
        <w:pStyle w:val="Heading1"/>
        <w:shd w:val="clear" w:color="auto" w:fill="FFFFFF"/>
        <w:ind w:left="720" w:firstLine="720"/>
        <w:rPr>
          <w:rFonts w:asciiTheme="minorHAnsi" w:hAnsiTheme="minorHAnsi" w:cstheme="minorHAnsi"/>
          <w:b w:val="0"/>
          <w:color w:val="auto"/>
          <w:sz w:val="24"/>
          <w:szCs w:val="24"/>
        </w:rPr>
      </w:pPr>
      <w:hyperlink r:id="rId8" w:history="1">
        <w:r w:rsidR="007D4D6E" w:rsidRPr="00C06AAA">
          <w:rPr>
            <w:rStyle w:val="Hyperlink"/>
            <w:rFonts w:asciiTheme="minorHAnsi" w:hAnsiTheme="minorHAnsi" w:cstheme="minorHAnsi"/>
            <w:b w:val="0"/>
            <w:sz w:val="24"/>
            <w:szCs w:val="24"/>
          </w:rPr>
          <w:t>http://www.museumsoftware.com/</w:t>
        </w:r>
      </w:hyperlink>
      <w:r w:rsidR="007D4D6E">
        <w:rPr>
          <w:rFonts w:asciiTheme="minorHAnsi" w:hAnsiTheme="minorHAnsi" w:cstheme="minorHAnsi"/>
          <w:b w:val="0"/>
          <w:color w:val="auto"/>
          <w:sz w:val="24"/>
          <w:szCs w:val="24"/>
        </w:rPr>
        <w:t xml:space="preserve"> and bring your laptop to class.</w:t>
      </w:r>
    </w:p>
    <w:p w:rsidR="00B72CB5" w:rsidRPr="00261A55" w:rsidRDefault="00B72CB5" w:rsidP="00B72CB5">
      <w:pPr>
        <w:pStyle w:val="Heading1"/>
        <w:shd w:val="clear" w:color="auto" w:fill="FFFFFF"/>
        <w:rPr>
          <w:rFonts w:asciiTheme="minorHAnsi" w:hAnsiTheme="minorHAnsi" w:cstheme="minorHAnsi"/>
          <w:b w:val="0"/>
          <w:color w:val="auto"/>
          <w:sz w:val="16"/>
          <w:szCs w:val="16"/>
        </w:rPr>
      </w:pPr>
    </w:p>
    <w:p w:rsidR="00B72CB5" w:rsidRPr="00AF7F40" w:rsidRDefault="00A37934" w:rsidP="00B72CB5">
      <w:pPr>
        <w:spacing w:after="0" w:line="240" w:lineRule="auto"/>
        <w:rPr>
          <w:rFonts w:cstheme="minorHAnsi"/>
          <w:sz w:val="24"/>
          <w:szCs w:val="24"/>
        </w:rPr>
      </w:pPr>
      <w:r>
        <w:rPr>
          <w:rFonts w:cstheme="minorHAnsi"/>
          <w:sz w:val="24"/>
          <w:szCs w:val="24"/>
        </w:rPr>
        <w:t>Tue., 09/18</w:t>
      </w:r>
      <w:r w:rsidR="00B72CB5" w:rsidRPr="00AF7F40">
        <w:rPr>
          <w:rFonts w:cstheme="minorHAnsi"/>
          <w:sz w:val="24"/>
          <w:szCs w:val="24"/>
        </w:rPr>
        <w:t xml:space="preserve"> </w:t>
      </w:r>
      <w:r w:rsidR="00B72CB5" w:rsidRPr="00AF7F40">
        <w:rPr>
          <w:rFonts w:cstheme="minorHAnsi"/>
          <w:sz w:val="24"/>
          <w:szCs w:val="24"/>
        </w:rPr>
        <w:tab/>
        <w:t xml:space="preserve">Collection Care </w:t>
      </w:r>
    </w:p>
    <w:p w:rsidR="002807B0" w:rsidRPr="00557486" w:rsidRDefault="00B72CB5" w:rsidP="002807B0">
      <w:pPr>
        <w:pStyle w:val="Default"/>
        <w:rPr>
          <w:rFonts w:asciiTheme="minorHAnsi" w:hAnsiTheme="minorHAnsi" w:cstheme="minorHAnsi"/>
          <w:color w:val="auto"/>
        </w:rPr>
      </w:pPr>
      <w:r w:rsidRPr="00AF7F40">
        <w:rPr>
          <w:rFonts w:asciiTheme="minorHAnsi" w:hAnsiTheme="minorHAnsi" w:cstheme="minorHAnsi"/>
          <w:color w:val="auto"/>
        </w:rPr>
        <w:tab/>
      </w:r>
      <w:r w:rsidRPr="00AF7F40">
        <w:rPr>
          <w:rFonts w:asciiTheme="minorHAnsi" w:hAnsiTheme="minorHAnsi" w:cstheme="minorHAnsi"/>
          <w:color w:val="auto"/>
        </w:rPr>
        <w:tab/>
      </w:r>
      <w:r w:rsidRPr="00557486">
        <w:rPr>
          <w:rFonts w:asciiTheme="minorHAnsi" w:hAnsiTheme="minorHAnsi" w:cstheme="minorHAnsi"/>
          <w:color w:val="auto"/>
        </w:rPr>
        <w:t xml:space="preserve">Read: </w:t>
      </w:r>
      <w:proofErr w:type="spellStart"/>
      <w:r w:rsidR="002807B0" w:rsidRPr="00557486">
        <w:rPr>
          <w:rFonts w:asciiTheme="minorHAnsi" w:hAnsiTheme="minorHAnsi" w:cstheme="minorHAnsi"/>
          <w:color w:val="auto"/>
        </w:rPr>
        <w:t>Corinna</w:t>
      </w:r>
      <w:proofErr w:type="spellEnd"/>
      <w:r w:rsidR="002807B0" w:rsidRPr="00557486">
        <w:rPr>
          <w:rFonts w:asciiTheme="minorHAnsi" w:hAnsiTheme="minorHAnsi" w:cstheme="minorHAnsi"/>
          <w:color w:val="auto"/>
        </w:rPr>
        <w:t xml:space="preserve"> Wu, “Old Glory, </w:t>
      </w:r>
      <w:proofErr w:type="gramStart"/>
      <w:r w:rsidR="002807B0" w:rsidRPr="00557486">
        <w:rPr>
          <w:rFonts w:asciiTheme="minorHAnsi" w:hAnsiTheme="minorHAnsi" w:cstheme="minorHAnsi"/>
          <w:color w:val="auto"/>
        </w:rPr>
        <w:t>New</w:t>
      </w:r>
      <w:proofErr w:type="gramEnd"/>
      <w:r w:rsidR="002807B0" w:rsidRPr="00557486">
        <w:rPr>
          <w:rFonts w:asciiTheme="minorHAnsi" w:hAnsiTheme="minorHAnsi" w:cstheme="minorHAnsi"/>
          <w:color w:val="auto"/>
        </w:rPr>
        <w:t xml:space="preserve"> Glory. The Star-Spangled Banner Gets Some </w:t>
      </w:r>
    </w:p>
    <w:p w:rsidR="009A1160" w:rsidRPr="00557486" w:rsidRDefault="002807B0" w:rsidP="009A1160">
      <w:pPr>
        <w:pStyle w:val="Default"/>
        <w:ind w:left="720"/>
        <w:rPr>
          <w:rFonts w:asciiTheme="minorHAnsi" w:hAnsiTheme="minorHAnsi" w:cstheme="minorHAnsi"/>
          <w:color w:val="auto"/>
        </w:rPr>
      </w:pPr>
      <w:r w:rsidRPr="00557486">
        <w:rPr>
          <w:rFonts w:asciiTheme="minorHAnsi" w:hAnsiTheme="minorHAnsi" w:cstheme="minorHAnsi"/>
          <w:color w:val="auto"/>
        </w:rPr>
        <w:tab/>
        <w:t xml:space="preserve">Tender Loving </w:t>
      </w:r>
      <w:proofErr w:type="gramStart"/>
      <w:r w:rsidRPr="00557486">
        <w:rPr>
          <w:rFonts w:asciiTheme="minorHAnsi" w:hAnsiTheme="minorHAnsi" w:cstheme="minorHAnsi"/>
          <w:color w:val="auto"/>
        </w:rPr>
        <w:t>Care</w:t>
      </w:r>
      <w:r w:rsidR="009A1160" w:rsidRPr="00557486">
        <w:rPr>
          <w:rFonts w:asciiTheme="minorHAnsi" w:hAnsiTheme="minorHAnsi" w:cstheme="minorHAnsi"/>
          <w:color w:val="auto"/>
        </w:rPr>
        <w:t xml:space="preserve"> </w:t>
      </w:r>
      <w:r w:rsidRPr="00557486">
        <w:rPr>
          <w:rFonts w:asciiTheme="minorHAnsi" w:hAnsiTheme="minorHAnsi" w:cstheme="minorHAnsi"/>
          <w:color w:val="auto"/>
        </w:rPr>
        <w:t>”</w:t>
      </w:r>
      <w:proofErr w:type="gramEnd"/>
      <w:r w:rsidRPr="00557486">
        <w:rPr>
          <w:rFonts w:asciiTheme="minorHAnsi" w:hAnsiTheme="minorHAnsi" w:cstheme="minorHAnsi"/>
          <w:i/>
          <w:color w:val="auto"/>
        </w:rPr>
        <w:t xml:space="preserve">The Weekly Newsmagazine of Science, </w:t>
      </w:r>
      <w:r w:rsidRPr="00557486">
        <w:rPr>
          <w:rFonts w:asciiTheme="minorHAnsi" w:hAnsiTheme="minorHAnsi" w:cstheme="minorHAnsi"/>
          <w:color w:val="auto"/>
        </w:rPr>
        <w:t xml:space="preserve">Vol. 155, No.26, </w:t>
      </w:r>
    </w:p>
    <w:p w:rsidR="002807B0" w:rsidRDefault="009A1160" w:rsidP="009A1160">
      <w:pPr>
        <w:pStyle w:val="Default"/>
        <w:ind w:left="720"/>
        <w:rPr>
          <w:rFonts w:asciiTheme="minorHAnsi" w:hAnsiTheme="minorHAnsi" w:cstheme="minorHAnsi"/>
          <w:color w:val="auto"/>
        </w:rPr>
      </w:pPr>
      <w:r w:rsidRPr="00557486">
        <w:rPr>
          <w:rFonts w:asciiTheme="minorHAnsi" w:hAnsiTheme="minorHAnsi" w:cstheme="minorHAnsi"/>
          <w:color w:val="auto"/>
        </w:rPr>
        <w:tab/>
      </w:r>
      <w:r w:rsidR="002807B0" w:rsidRPr="00557486">
        <w:rPr>
          <w:rFonts w:asciiTheme="minorHAnsi" w:hAnsiTheme="minorHAnsi" w:cstheme="minorHAnsi"/>
          <w:color w:val="auto"/>
        </w:rPr>
        <w:t>1999</w:t>
      </w:r>
      <w:r w:rsidRPr="00557486">
        <w:rPr>
          <w:rFonts w:asciiTheme="minorHAnsi" w:hAnsiTheme="minorHAnsi" w:cstheme="minorHAnsi"/>
          <w:color w:val="auto"/>
        </w:rPr>
        <w:t xml:space="preserve"> </w:t>
      </w:r>
      <w:r w:rsidR="002807B0" w:rsidRPr="00557486">
        <w:rPr>
          <w:rFonts w:asciiTheme="minorHAnsi" w:hAnsiTheme="minorHAnsi" w:cstheme="minorHAnsi"/>
          <w:color w:val="auto"/>
        </w:rPr>
        <w:t xml:space="preserve">available at </w:t>
      </w:r>
      <w:hyperlink r:id="rId9" w:history="1">
        <w:r w:rsidR="00F62107" w:rsidRPr="00173039">
          <w:rPr>
            <w:rStyle w:val="Hyperlink"/>
            <w:rFonts w:asciiTheme="minorHAnsi" w:hAnsiTheme="minorHAnsi" w:cstheme="minorHAnsi"/>
          </w:rPr>
          <w:t>http://www.sciencenews.org/sn_arc99/6_26_99/bob1.htm</w:t>
        </w:r>
      </w:hyperlink>
    </w:p>
    <w:p w:rsidR="00F62107" w:rsidRPr="00557486" w:rsidRDefault="00F62107" w:rsidP="009A1160">
      <w:pPr>
        <w:pStyle w:val="Default"/>
        <w:ind w:left="720"/>
        <w:rPr>
          <w:rFonts w:asciiTheme="minorHAnsi" w:hAnsiTheme="minorHAnsi" w:cstheme="minorHAnsi"/>
          <w:color w:val="auto"/>
        </w:rPr>
      </w:pPr>
    </w:p>
    <w:p w:rsidR="00B72CB5" w:rsidRPr="007959F9" w:rsidRDefault="00A37934" w:rsidP="00B72CB5">
      <w:pPr>
        <w:spacing w:after="0" w:line="240" w:lineRule="auto"/>
        <w:rPr>
          <w:rFonts w:cstheme="minorHAnsi"/>
          <w:sz w:val="24"/>
          <w:szCs w:val="24"/>
        </w:rPr>
      </w:pPr>
      <w:r>
        <w:rPr>
          <w:rFonts w:cstheme="minorHAnsi"/>
          <w:sz w:val="24"/>
          <w:szCs w:val="24"/>
        </w:rPr>
        <w:lastRenderedPageBreak/>
        <w:t>Thurs., 09/</w:t>
      </w:r>
      <w:r w:rsidRPr="008C527B">
        <w:rPr>
          <w:rFonts w:cstheme="minorHAnsi"/>
          <w:sz w:val="24"/>
          <w:szCs w:val="24"/>
        </w:rPr>
        <w:t>20</w:t>
      </w:r>
      <w:r w:rsidR="00B72CB5" w:rsidRPr="008C527B">
        <w:rPr>
          <w:rFonts w:cstheme="minorHAnsi"/>
          <w:sz w:val="24"/>
          <w:szCs w:val="24"/>
        </w:rPr>
        <w:tab/>
        <w:t>Field trip to James Monroe Museum</w:t>
      </w:r>
    </w:p>
    <w:p w:rsidR="00B72CB5" w:rsidRPr="007959F9" w:rsidRDefault="00B72CB5" w:rsidP="00B72CB5">
      <w:pPr>
        <w:spacing w:after="0" w:line="240" w:lineRule="auto"/>
        <w:ind w:left="1440"/>
        <w:rPr>
          <w:sz w:val="24"/>
          <w:szCs w:val="24"/>
        </w:rPr>
      </w:pPr>
      <w:r w:rsidRPr="007959F9">
        <w:rPr>
          <w:rFonts w:cstheme="minorHAnsi"/>
          <w:sz w:val="24"/>
          <w:szCs w:val="24"/>
        </w:rPr>
        <w:t xml:space="preserve">In preparation for the trip, visit: </w:t>
      </w:r>
      <w:hyperlink r:id="rId10" w:history="1">
        <w:r w:rsidRPr="007959F9">
          <w:rPr>
            <w:rStyle w:val="Hyperlink"/>
            <w:sz w:val="24"/>
            <w:szCs w:val="24"/>
          </w:rPr>
          <w:t>http://www.umw.edu/jamesmonroemuseum/default.php</w:t>
        </w:r>
      </w:hyperlink>
    </w:p>
    <w:p w:rsidR="00B72CB5" w:rsidRPr="007959F9" w:rsidRDefault="00B72CB5" w:rsidP="00B72CB5">
      <w:pPr>
        <w:spacing w:after="0" w:line="240" w:lineRule="auto"/>
        <w:rPr>
          <w:rFonts w:cstheme="minorHAnsi"/>
          <w:sz w:val="24"/>
          <w:szCs w:val="24"/>
        </w:rPr>
      </w:pPr>
    </w:p>
    <w:p w:rsidR="00B72CB5" w:rsidRPr="007959F9" w:rsidRDefault="00B72CB5" w:rsidP="00B72CB5">
      <w:pPr>
        <w:pStyle w:val="Default"/>
        <w:ind w:left="720" w:firstLine="720"/>
        <w:rPr>
          <w:rFonts w:asciiTheme="minorHAnsi" w:hAnsiTheme="minorHAnsi" w:cstheme="minorHAnsi"/>
          <w:b/>
          <w:color w:val="auto"/>
        </w:rPr>
      </w:pPr>
      <w:proofErr w:type="gramStart"/>
      <w:r w:rsidRPr="007959F9">
        <w:rPr>
          <w:rFonts w:asciiTheme="minorHAnsi" w:hAnsiTheme="minorHAnsi" w:cstheme="minorHAnsi"/>
          <w:b/>
          <w:color w:val="auto"/>
        </w:rPr>
        <w:t>Exhibits and Interpretation.</w:t>
      </w:r>
      <w:proofErr w:type="gramEnd"/>
      <w:r w:rsidRPr="007959F9">
        <w:rPr>
          <w:rFonts w:asciiTheme="minorHAnsi" w:hAnsiTheme="minorHAnsi" w:cstheme="minorHAnsi"/>
          <w:b/>
          <w:color w:val="auto"/>
        </w:rPr>
        <w:t xml:space="preserve"> Ideas and Practices</w:t>
      </w:r>
    </w:p>
    <w:p w:rsidR="00B72CB5" w:rsidRPr="00AF7F40" w:rsidRDefault="00A37934" w:rsidP="00B72CB5">
      <w:pPr>
        <w:spacing w:after="0" w:line="240" w:lineRule="auto"/>
        <w:rPr>
          <w:rFonts w:cstheme="minorHAnsi"/>
          <w:sz w:val="24"/>
          <w:szCs w:val="24"/>
        </w:rPr>
      </w:pPr>
      <w:r>
        <w:rPr>
          <w:rFonts w:cstheme="minorHAnsi"/>
          <w:sz w:val="24"/>
          <w:szCs w:val="24"/>
        </w:rPr>
        <w:t>Tue., 09/25</w:t>
      </w:r>
      <w:r w:rsidR="00B72CB5" w:rsidRPr="00AF7F40">
        <w:rPr>
          <w:rFonts w:cstheme="minorHAnsi"/>
          <w:sz w:val="24"/>
          <w:szCs w:val="24"/>
        </w:rPr>
        <w:t xml:space="preserve"> </w:t>
      </w:r>
      <w:r w:rsidR="00B72CB5" w:rsidRPr="00AF7F40">
        <w:rPr>
          <w:rFonts w:cstheme="minorHAnsi"/>
          <w:sz w:val="24"/>
          <w:szCs w:val="24"/>
        </w:rPr>
        <w:tab/>
        <w:t>Interpretation</w:t>
      </w:r>
    </w:p>
    <w:p w:rsidR="00B72CB5" w:rsidRPr="00AF7F40" w:rsidRDefault="00B72CB5" w:rsidP="00B72CB5">
      <w:pPr>
        <w:spacing w:after="0" w:line="240" w:lineRule="auto"/>
        <w:ind w:left="720" w:firstLine="720"/>
        <w:rPr>
          <w:rFonts w:cstheme="minorHAnsi"/>
          <w:sz w:val="24"/>
          <w:szCs w:val="24"/>
        </w:rPr>
      </w:pPr>
      <w:r w:rsidRPr="00AF7F40">
        <w:rPr>
          <w:rFonts w:cstheme="minorHAnsi"/>
          <w:sz w:val="24"/>
          <w:szCs w:val="24"/>
        </w:rPr>
        <w:t xml:space="preserve">Read: Eric Gable “How We Study History Museums or Cultural Studies at </w:t>
      </w:r>
    </w:p>
    <w:p w:rsidR="00B72CB5" w:rsidRPr="00AF7F40" w:rsidRDefault="00B72CB5" w:rsidP="00B72CB5">
      <w:pPr>
        <w:spacing w:after="0" w:line="240" w:lineRule="auto"/>
        <w:ind w:left="1440"/>
        <w:rPr>
          <w:rFonts w:cstheme="minorHAnsi"/>
          <w:sz w:val="24"/>
          <w:szCs w:val="24"/>
        </w:rPr>
      </w:pPr>
      <w:proofErr w:type="gramStart"/>
      <w:r w:rsidRPr="00AF7F40">
        <w:rPr>
          <w:rFonts w:cstheme="minorHAnsi"/>
          <w:sz w:val="24"/>
          <w:szCs w:val="24"/>
        </w:rPr>
        <w:t xml:space="preserve">Monticello” in Janet </w:t>
      </w:r>
      <w:proofErr w:type="spellStart"/>
      <w:r w:rsidRPr="00AF7F40">
        <w:rPr>
          <w:rFonts w:cstheme="minorHAnsi"/>
          <w:sz w:val="24"/>
          <w:szCs w:val="24"/>
        </w:rPr>
        <w:t>Marstine</w:t>
      </w:r>
      <w:proofErr w:type="spellEnd"/>
      <w:r w:rsidRPr="00AF7F40">
        <w:rPr>
          <w:rFonts w:cstheme="minorHAnsi"/>
          <w:sz w:val="24"/>
          <w:szCs w:val="24"/>
        </w:rPr>
        <w:t xml:space="preserve"> (ed.) </w:t>
      </w:r>
      <w:r w:rsidRPr="00AF7F40">
        <w:rPr>
          <w:rFonts w:cstheme="minorHAnsi"/>
          <w:i/>
          <w:sz w:val="24"/>
          <w:szCs w:val="24"/>
        </w:rPr>
        <w:t>New Museum Theory and Practice.</w:t>
      </w:r>
      <w:proofErr w:type="gramEnd"/>
      <w:r w:rsidRPr="00AF7F40">
        <w:rPr>
          <w:rFonts w:cstheme="minorHAnsi"/>
          <w:i/>
          <w:sz w:val="24"/>
          <w:szCs w:val="24"/>
        </w:rPr>
        <w:t xml:space="preserve"> An Introduction</w:t>
      </w:r>
      <w:r w:rsidRPr="00AF7F40">
        <w:rPr>
          <w:rFonts w:cstheme="minorHAnsi"/>
          <w:sz w:val="24"/>
          <w:szCs w:val="24"/>
        </w:rPr>
        <w:t xml:space="preserve"> (Malden, MA: Blackwell Publishing, 2006), pp.109-125. </w:t>
      </w:r>
    </w:p>
    <w:p w:rsidR="00686F3A" w:rsidRDefault="00B72CB5" w:rsidP="00B72CB5">
      <w:pPr>
        <w:spacing w:after="0" w:line="240" w:lineRule="auto"/>
        <w:ind w:left="720" w:firstLine="720"/>
        <w:rPr>
          <w:rFonts w:cstheme="minorHAnsi"/>
          <w:sz w:val="24"/>
          <w:szCs w:val="24"/>
        </w:rPr>
      </w:pPr>
      <w:r w:rsidRPr="00AF7F40">
        <w:rPr>
          <w:rFonts w:cstheme="minorHAnsi"/>
          <w:sz w:val="24"/>
          <w:szCs w:val="24"/>
        </w:rPr>
        <w:t>Listen to the podcast</w:t>
      </w:r>
      <w:r w:rsidR="00686F3A">
        <w:rPr>
          <w:rFonts w:cstheme="minorHAnsi"/>
          <w:sz w:val="24"/>
          <w:szCs w:val="24"/>
        </w:rPr>
        <w:t xml:space="preserve"> (11 minutes)</w:t>
      </w:r>
      <w:r w:rsidRPr="00AF7F40">
        <w:rPr>
          <w:rFonts w:cstheme="minorHAnsi"/>
          <w:sz w:val="24"/>
          <w:szCs w:val="24"/>
        </w:rPr>
        <w:t xml:space="preserve">: “Thomas Jefferson Descendants Work to Heal </w:t>
      </w:r>
    </w:p>
    <w:p w:rsidR="00686F3A" w:rsidRDefault="00B72CB5" w:rsidP="00686F3A">
      <w:pPr>
        <w:spacing w:after="0" w:line="240" w:lineRule="auto"/>
        <w:ind w:left="720" w:firstLine="720"/>
        <w:rPr>
          <w:rFonts w:cstheme="minorHAnsi"/>
          <w:sz w:val="24"/>
          <w:szCs w:val="24"/>
        </w:rPr>
      </w:pPr>
      <w:r w:rsidRPr="00AF7F40">
        <w:rPr>
          <w:rFonts w:cstheme="minorHAnsi"/>
          <w:sz w:val="24"/>
          <w:szCs w:val="24"/>
        </w:rPr>
        <w:t xml:space="preserve">Family’s Past” (on the National Public Radio webpage at </w:t>
      </w:r>
    </w:p>
    <w:p w:rsidR="00B72CB5" w:rsidRPr="00AF7F40" w:rsidRDefault="00D93874" w:rsidP="00686F3A">
      <w:pPr>
        <w:spacing w:after="0" w:line="240" w:lineRule="auto"/>
        <w:ind w:left="720" w:firstLine="720"/>
        <w:rPr>
          <w:rFonts w:cstheme="minorHAnsi"/>
          <w:sz w:val="24"/>
          <w:szCs w:val="24"/>
        </w:rPr>
      </w:pPr>
      <w:hyperlink r:id="rId11" w:history="1">
        <w:r w:rsidR="00B72CB5" w:rsidRPr="00AF7F40">
          <w:rPr>
            <w:rStyle w:val="Hyperlink"/>
            <w:rFonts w:cstheme="minorHAnsi"/>
            <w:sz w:val="24"/>
            <w:szCs w:val="24"/>
          </w:rPr>
          <w:t>http://www.npr.org/templates/story/story.php?storyId=131243217</w:t>
        </w:r>
      </w:hyperlink>
    </w:p>
    <w:p w:rsidR="00B72CB5" w:rsidRPr="00AF7F40" w:rsidRDefault="00B72CB5" w:rsidP="00B72CB5">
      <w:pPr>
        <w:spacing w:after="0" w:line="240" w:lineRule="auto"/>
        <w:ind w:left="1440"/>
        <w:rPr>
          <w:rFonts w:cstheme="minorHAnsi"/>
          <w:sz w:val="24"/>
          <w:szCs w:val="24"/>
        </w:rPr>
      </w:pPr>
      <w:r w:rsidRPr="00AF7F40">
        <w:rPr>
          <w:rFonts w:cstheme="minorHAnsi"/>
          <w:sz w:val="24"/>
          <w:szCs w:val="24"/>
        </w:rPr>
        <w:t xml:space="preserve">Visit: </w:t>
      </w:r>
      <w:hyperlink r:id="rId12" w:history="1">
        <w:r w:rsidRPr="00AF7F40">
          <w:rPr>
            <w:rStyle w:val="Hyperlink"/>
            <w:rFonts w:cstheme="minorHAnsi"/>
            <w:sz w:val="24"/>
            <w:szCs w:val="24"/>
          </w:rPr>
          <w:t>http://www.monticello.org/</w:t>
        </w:r>
      </w:hyperlink>
    </w:p>
    <w:p w:rsidR="00B72CB5" w:rsidRPr="00AF7F40" w:rsidRDefault="00B72CB5" w:rsidP="00B72CB5">
      <w:pPr>
        <w:spacing w:after="0" w:line="240" w:lineRule="auto"/>
        <w:ind w:left="1440"/>
        <w:rPr>
          <w:rFonts w:cstheme="minorHAnsi"/>
          <w:sz w:val="24"/>
          <w:szCs w:val="24"/>
        </w:rPr>
      </w:pPr>
    </w:p>
    <w:p w:rsidR="00B72CB5" w:rsidRPr="00AF7F40" w:rsidRDefault="00A37934" w:rsidP="00B72CB5">
      <w:pPr>
        <w:spacing w:after="0" w:line="240" w:lineRule="auto"/>
        <w:rPr>
          <w:rFonts w:cstheme="minorHAnsi"/>
          <w:sz w:val="24"/>
          <w:szCs w:val="24"/>
        </w:rPr>
      </w:pPr>
      <w:r>
        <w:rPr>
          <w:rFonts w:cstheme="minorHAnsi"/>
          <w:sz w:val="24"/>
          <w:szCs w:val="24"/>
        </w:rPr>
        <w:t>Thurs., 09/27</w:t>
      </w:r>
      <w:r w:rsidR="00B72CB5" w:rsidRPr="00AF7F40">
        <w:rPr>
          <w:rFonts w:cstheme="minorHAnsi"/>
          <w:sz w:val="24"/>
          <w:szCs w:val="24"/>
        </w:rPr>
        <w:t xml:space="preserve"> </w:t>
      </w:r>
      <w:r w:rsidR="00B72CB5" w:rsidRPr="00AF7F40">
        <w:rPr>
          <w:rFonts w:cstheme="minorHAnsi"/>
          <w:sz w:val="24"/>
          <w:szCs w:val="24"/>
        </w:rPr>
        <w:tab/>
      </w:r>
      <w:proofErr w:type="gramStart"/>
      <w:r w:rsidR="00B72CB5" w:rsidRPr="00AF7F40">
        <w:rPr>
          <w:rFonts w:cstheme="minorHAnsi"/>
          <w:sz w:val="24"/>
          <w:szCs w:val="24"/>
        </w:rPr>
        <w:t>Exhibits(</w:t>
      </w:r>
      <w:proofErr w:type="gramEnd"/>
      <w:r w:rsidR="00B72CB5" w:rsidRPr="00AF7F40">
        <w:rPr>
          <w:rFonts w:cstheme="minorHAnsi"/>
          <w:sz w:val="24"/>
          <w:szCs w:val="24"/>
        </w:rPr>
        <w:t>I) Planning</w:t>
      </w:r>
    </w:p>
    <w:p w:rsidR="00B72CB5" w:rsidRPr="00AF7F40" w:rsidRDefault="00B72CB5" w:rsidP="00B72CB5">
      <w:pPr>
        <w:autoSpaceDE w:val="0"/>
        <w:autoSpaceDN w:val="0"/>
        <w:adjustRightInd w:val="0"/>
        <w:spacing w:after="0" w:line="240" w:lineRule="auto"/>
        <w:ind w:left="1440"/>
        <w:rPr>
          <w:rFonts w:cstheme="minorHAnsi"/>
          <w:sz w:val="24"/>
          <w:szCs w:val="24"/>
        </w:rPr>
      </w:pPr>
      <w:r w:rsidRPr="00AF7F40">
        <w:rPr>
          <w:rFonts w:cstheme="minorHAnsi"/>
          <w:sz w:val="24"/>
          <w:szCs w:val="24"/>
        </w:rPr>
        <w:t xml:space="preserve">Read: Peter </w:t>
      </w:r>
      <w:proofErr w:type="spellStart"/>
      <w:r w:rsidRPr="00AF7F40">
        <w:rPr>
          <w:rFonts w:cstheme="minorHAnsi"/>
          <w:sz w:val="24"/>
          <w:szCs w:val="24"/>
        </w:rPr>
        <w:t>Liebhold</w:t>
      </w:r>
      <w:proofErr w:type="spellEnd"/>
      <w:r w:rsidRPr="00AF7F40">
        <w:rPr>
          <w:rFonts w:cstheme="minorHAnsi"/>
          <w:sz w:val="24"/>
          <w:szCs w:val="24"/>
        </w:rPr>
        <w:t xml:space="preserve">, “Experiences from the Front Line: Presenting a Controversial Exhibition during the Culture Wars” </w:t>
      </w:r>
      <w:r w:rsidRPr="00AF7F40">
        <w:rPr>
          <w:rFonts w:cstheme="minorHAnsi"/>
          <w:i/>
          <w:sz w:val="24"/>
          <w:szCs w:val="24"/>
        </w:rPr>
        <w:t>The Public Historian</w:t>
      </w:r>
      <w:r w:rsidRPr="00AF7F40">
        <w:rPr>
          <w:rFonts w:cstheme="minorHAnsi"/>
          <w:sz w:val="24"/>
          <w:szCs w:val="24"/>
        </w:rPr>
        <w:t>, Vol. 22, No. 3 (</w:t>
      </w:r>
      <w:proofErr w:type="gramStart"/>
      <w:r w:rsidRPr="00AF7F40">
        <w:rPr>
          <w:rFonts w:cstheme="minorHAnsi"/>
          <w:sz w:val="24"/>
          <w:szCs w:val="24"/>
        </w:rPr>
        <w:t>Summer</w:t>
      </w:r>
      <w:proofErr w:type="gramEnd"/>
      <w:r w:rsidRPr="00AF7F40">
        <w:rPr>
          <w:rFonts w:cstheme="minorHAnsi"/>
          <w:sz w:val="24"/>
          <w:szCs w:val="24"/>
        </w:rPr>
        <w:t>, 2000), pp. 67-84.</w:t>
      </w:r>
    </w:p>
    <w:p w:rsidR="00B72CB5" w:rsidRPr="00AF7F40" w:rsidRDefault="00B72CB5" w:rsidP="00B72CB5">
      <w:pPr>
        <w:autoSpaceDE w:val="0"/>
        <w:autoSpaceDN w:val="0"/>
        <w:adjustRightInd w:val="0"/>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t xml:space="preserve">Visit: </w:t>
      </w:r>
      <w:hyperlink r:id="rId13" w:history="1">
        <w:r w:rsidRPr="00AF7F40">
          <w:rPr>
            <w:rStyle w:val="Hyperlink"/>
            <w:sz w:val="24"/>
            <w:szCs w:val="24"/>
          </w:rPr>
          <w:t>http://americanhistory.si.edu/sweatshops/</w:t>
        </w:r>
      </w:hyperlink>
    </w:p>
    <w:p w:rsidR="00B72CB5" w:rsidRPr="00AF7F40" w:rsidRDefault="00B72CB5" w:rsidP="00B72CB5">
      <w:pPr>
        <w:autoSpaceDE w:val="0"/>
        <w:autoSpaceDN w:val="0"/>
        <w:adjustRightInd w:val="0"/>
        <w:spacing w:after="0" w:line="240" w:lineRule="auto"/>
        <w:rPr>
          <w:rFonts w:cstheme="minorHAnsi"/>
          <w:sz w:val="24"/>
          <w:szCs w:val="24"/>
        </w:rPr>
      </w:pPr>
    </w:p>
    <w:p w:rsidR="00B72CB5" w:rsidRPr="00AF7F40" w:rsidRDefault="00A37934" w:rsidP="00B72CB5">
      <w:pPr>
        <w:spacing w:after="0" w:line="240" w:lineRule="auto"/>
        <w:rPr>
          <w:rFonts w:cstheme="minorHAnsi"/>
          <w:sz w:val="24"/>
          <w:szCs w:val="24"/>
        </w:rPr>
      </w:pPr>
      <w:r>
        <w:rPr>
          <w:rFonts w:cstheme="minorHAnsi"/>
          <w:sz w:val="24"/>
          <w:szCs w:val="24"/>
        </w:rPr>
        <w:t>Tue., 10/02</w:t>
      </w:r>
      <w:r w:rsidR="00B72CB5" w:rsidRPr="00AF7F40">
        <w:rPr>
          <w:rFonts w:cstheme="minorHAnsi"/>
          <w:sz w:val="24"/>
          <w:szCs w:val="24"/>
        </w:rPr>
        <w:t xml:space="preserve"> </w:t>
      </w:r>
      <w:r w:rsidR="00B72CB5" w:rsidRPr="00AF7F40">
        <w:rPr>
          <w:rFonts w:cstheme="minorHAnsi"/>
          <w:sz w:val="24"/>
          <w:szCs w:val="24"/>
        </w:rPr>
        <w:tab/>
      </w:r>
      <w:proofErr w:type="gramStart"/>
      <w:r w:rsidR="00B72CB5" w:rsidRPr="00AF7F40">
        <w:rPr>
          <w:rFonts w:cstheme="minorHAnsi"/>
          <w:sz w:val="24"/>
          <w:szCs w:val="24"/>
        </w:rPr>
        <w:t>Exhibits(</w:t>
      </w:r>
      <w:proofErr w:type="gramEnd"/>
      <w:r w:rsidR="00B72CB5" w:rsidRPr="00AF7F40">
        <w:rPr>
          <w:rFonts w:cstheme="minorHAnsi"/>
          <w:sz w:val="24"/>
          <w:szCs w:val="24"/>
        </w:rPr>
        <w:t>II) Design</w:t>
      </w:r>
    </w:p>
    <w:p w:rsidR="00DE75EF" w:rsidRPr="009A0941" w:rsidRDefault="00B72CB5" w:rsidP="00412E17">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r>
      <w:r w:rsidR="00DE75EF" w:rsidRPr="009A0941">
        <w:rPr>
          <w:rFonts w:cstheme="minorHAnsi"/>
          <w:sz w:val="24"/>
          <w:szCs w:val="24"/>
        </w:rPr>
        <w:t xml:space="preserve">Read: </w:t>
      </w:r>
      <w:r w:rsidR="00412E17" w:rsidRPr="009A0941">
        <w:rPr>
          <w:rFonts w:cstheme="minorHAnsi"/>
          <w:sz w:val="24"/>
          <w:szCs w:val="24"/>
        </w:rPr>
        <w:t xml:space="preserve">Gretchen Jennings “Time to Listen” </w:t>
      </w:r>
      <w:r w:rsidR="00DE75EF" w:rsidRPr="009A0941">
        <w:rPr>
          <w:rFonts w:cstheme="minorHAnsi"/>
          <w:i/>
          <w:sz w:val="24"/>
          <w:szCs w:val="24"/>
        </w:rPr>
        <w:t>Curator: The Museum Journal</w:t>
      </w:r>
      <w:r w:rsidR="00DE75EF" w:rsidRPr="009A0941">
        <w:rPr>
          <w:rFonts w:cstheme="minorHAnsi"/>
          <w:sz w:val="24"/>
          <w:szCs w:val="24"/>
        </w:rPr>
        <w:t xml:space="preserve">, Vol. 46, </w:t>
      </w:r>
    </w:p>
    <w:p w:rsidR="00DE75EF" w:rsidRPr="00DE75EF" w:rsidRDefault="00DE75EF" w:rsidP="00412E17">
      <w:pPr>
        <w:spacing w:after="0" w:line="240" w:lineRule="auto"/>
        <w:rPr>
          <w:rFonts w:cstheme="minorHAnsi"/>
          <w:sz w:val="24"/>
          <w:szCs w:val="24"/>
        </w:rPr>
      </w:pPr>
      <w:r w:rsidRPr="009A0941">
        <w:rPr>
          <w:rFonts w:cstheme="minorHAnsi"/>
          <w:sz w:val="24"/>
          <w:szCs w:val="24"/>
        </w:rPr>
        <w:tab/>
      </w:r>
      <w:r w:rsidRPr="009A0941">
        <w:rPr>
          <w:rFonts w:cstheme="minorHAnsi"/>
          <w:sz w:val="24"/>
          <w:szCs w:val="24"/>
        </w:rPr>
        <w:tab/>
      </w:r>
      <w:proofErr w:type="gramStart"/>
      <w:r w:rsidRPr="009A0941">
        <w:rPr>
          <w:rFonts w:cstheme="minorHAnsi"/>
          <w:sz w:val="24"/>
          <w:szCs w:val="24"/>
        </w:rPr>
        <w:t xml:space="preserve">No. 4, 2003, </w:t>
      </w:r>
      <w:r w:rsidR="00412E17" w:rsidRPr="009A0941">
        <w:rPr>
          <w:rFonts w:cstheme="minorHAnsi"/>
          <w:sz w:val="24"/>
          <w:szCs w:val="24"/>
        </w:rPr>
        <w:t>pp.371-384.</w:t>
      </w:r>
      <w:proofErr w:type="gramEnd"/>
      <w:r w:rsidR="00412E17">
        <w:rPr>
          <w:rFonts w:cstheme="minorHAnsi"/>
          <w:sz w:val="24"/>
          <w:szCs w:val="24"/>
        </w:rPr>
        <w:t xml:space="preserve"> </w:t>
      </w:r>
      <w:r>
        <w:rPr>
          <w:rFonts w:cstheme="minorHAnsi"/>
          <w:sz w:val="24"/>
          <w:szCs w:val="24"/>
        </w:rPr>
        <w:tab/>
      </w:r>
    </w:p>
    <w:p w:rsidR="00B72CB5" w:rsidRPr="00AF7F40" w:rsidRDefault="00B72CB5" w:rsidP="00B72CB5">
      <w:pPr>
        <w:spacing w:after="0" w:line="240" w:lineRule="auto"/>
        <w:rPr>
          <w:rFonts w:cstheme="minorHAnsi"/>
          <w:sz w:val="24"/>
          <w:szCs w:val="24"/>
        </w:rPr>
      </w:pPr>
    </w:p>
    <w:p w:rsidR="006C4088" w:rsidRPr="008C527B" w:rsidRDefault="00B72CB5" w:rsidP="00AB6ABF">
      <w:pPr>
        <w:spacing w:after="0" w:line="240" w:lineRule="auto"/>
        <w:rPr>
          <w:rFonts w:cstheme="minorHAnsi"/>
          <w:sz w:val="24"/>
          <w:szCs w:val="24"/>
        </w:rPr>
      </w:pPr>
      <w:r w:rsidRPr="00AF7F40">
        <w:rPr>
          <w:rFonts w:cstheme="minorHAnsi"/>
          <w:sz w:val="24"/>
          <w:szCs w:val="24"/>
        </w:rPr>
        <w:t xml:space="preserve">Thurs., </w:t>
      </w:r>
      <w:r w:rsidR="00A37934">
        <w:rPr>
          <w:rFonts w:cstheme="minorHAnsi"/>
          <w:sz w:val="24"/>
          <w:szCs w:val="24"/>
        </w:rPr>
        <w:t>10/04</w:t>
      </w:r>
      <w:r w:rsidRPr="00AF7F40">
        <w:rPr>
          <w:rFonts w:cstheme="minorHAnsi"/>
          <w:sz w:val="24"/>
          <w:szCs w:val="24"/>
        </w:rPr>
        <w:t xml:space="preserve"> </w:t>
      </w:r>
      <w:r w:rsidRPr="00AF7F40">
        <w:rPr>
          <w:rFonts w:cstheme="minorHAnsi"/>
          <w:sz w:val="24"/>
          <w:szCs w:val="24"/>
        </w:rPr>
        <w:tab/>
      </w:r>
      <w:proofErr w:type="gramStart"/>
      <w:r w:rsidR="00686F3A">
        <w:rPr>
          <w:rFonts w:cstheme="minorHAnsi"/>
          <w:sz w:val="24"/>
          <w:szCs w:val="24"/>
        </w:rPr>
        <w:t>Writing</w:t>
      </w:r>
      <w:proofErr w:type="gramEnd"/>
      <w:r w:rsidR="00686F3A">
        <w:rPr>
          <w:rFonts w:cstheme="minorHAnsi"/>
          <w:sz w:val="24"/>
          <w:szCs w:val="24"/>
        </w:rPr>
        <w:t xml:space="preserve"> Essentials</w:t>
      </w:r>
      <w:r w:rsidR="006C4088" w:rsidRPr="008C527B">
        <w:rPr>
          <w:rFonts w:cstheme="minorHAnsi"/>
          <w:sz w:val="24"/>
          <w:szCs w:val="24"/>
        </w:rPr>
        <w:t xml:space="preserve"> (Guest speaker:</w:t>
      </w:r>
      <w:r w:rsidR="009A1160" w:rsidRPr="008C527B">
        <w:rPr>
          <w:rFonts w:cstheme="minorHAnsi"/>
          <w:sz w:val="24"/>
          <w:szCs w:val="24"/>
        </w:rPr>
        <w:t xml:space="preserve"> Dr Gwen Hale, Director of the Writing Center</w:t>
      </w:r>
      <w:r w:rsidR="00686F3A">
        <w:rPr>
          <w:rFonts w:cstheme="minorHAnsi"/>
          <w:sz w:val="24"/>
          <w:szCs w:val="24"/>
        </w:rPr>
        <w:t>)</w:t>
      </w:r>
    </w:p>
    <w:p w:rsidR="00B72CB5" w:rsidRPr="00AF7F40" w:rsidRDefault="006C4088" w:rsidP="006C4088">
      <w:pPr>
        <w:spacing w:after="0" w:line="240" w:lineRule="auto"/>
        <w:ind w:left="720" w:firstLine="720"/>
        <w:rPr>
          <w:rFonts w:cstheme="minorHAnsi"/>
          <w:sz w:val="24"/>
          <w:szCs w:val="24"/>
        </w:rPr>
      </w:pPr>
      <w:r w:rsidRPr="001D66B6">
        <w:rPr>
          <w:rFonts w:cstheme="minorHAnsi"/>
          <w:sz w:val="24"/>
          <w:szCs w:val="24"/>
          <w:highlight w:val="darkGray"/>
        </w:rPr>
        <w:t xml:space="preserve">Class discussion of </w:t>
      </w:r>
      <w:r w:rsidR="00AB6ABF" w:rsidRPr="001D66B6">
        <w:rPr>
          <w:rFonts w:cstheme="minorHAnsi"/>
          <w:sz w:val="24"/>
          <w:szCs w:val="24"/>
          <w:highlight w:val="darkGray"/>
        </w:rPr>
        <w:t>Museum News</w:t>
      </w:r>
      <w:r w:rsidRPr="001D66B6">
        <w:rPr>
          <w:rFonts w:cstheme="minorHAnsi"/>
          <w:sz w:val="24"/>
          <w:szCs w:val="24"/>
          <w:highlight w:val="darkGray"/>
        </w:rPr>
        <w:t xml:space="preserve"> blog entries</w:t>
      </w:r>
    </w:p>
    <w:p w:rsidR="00B72CB5" w:rsidRPr="00AF7F40" w:rsidRDefault="00B72CB5" w:rsidP="00B72CB5">
      <w:pPr>
        <w:spacing w:after="0" w:line="240" w:lineRule="auto"/>
        <w:rPr>
          <w:rFonts w:cstheme="minorHAnsi"/>
          <w:sz w:val="24"/>
          <w:szCs w:val="24"/>
        </w:rPr>
      </w:pPr>
      <w:r w:rsidRPr="00AF7F40">
        <w:rPr>
          <w:rFonts w:cstheme="minorHAnsi"/>
          <w:sz w:val="24"/>
          <w:szCs w:val="24"/>
        </w:rPr>
        <w:tab/>
      </w:r>
    </w:p>
    <w:p w:rsidR="00B72CB5" w:rsidRPr="00AF7F40" w:rsidRDefault="00A37934" w:rsidP="00B72CB5">
      <w:pPr>
        <w:spacing w:after="0" w:line="240" w:lineRule="auto"/>
        <w:rPr>
          <w:rFonts w:cstheme="minorHAnsi"/>
          <w:b/>
          <w:sz w:val="24"/>
          <w:szCs w:val="24"/>
        </w:rPr>
      </w:pPr>
      <w:r>
        <w:rPr>
          <w:rFonts w:cstheme="minorHAnsi"/>
          <w:sz w:val="24"/>
          <w:szCs w:val="24"/>
        </w:rPr>
        <w:t>Tue., 10/09</w:t>
      </w:r>
      <w:r w:rsidR="00B72CB5" w:rsidRPr="00AF7F40">
        <w:rPr>
          <w:rFonts w:cstheme="minorHAnsi"/>
          <w:sz w:val="24"/>
          <w:szCs w:val="24"/>
        </w:rPr>
        <w:t xml:space="preserve"> </w:t>
      </w:r>
      <w:r w:rsidR="00B72CB5" w:rsidRPr="00AF7F40">
        <w:rPr>
          <w:rFonts w:cstheme="minorHAnsi"/>
          <w:sz w:val="24"/>
          <w:szCs w:val="24"/>
        </w:rPr>
        <w:tab/>
      </w:r>
      <w:r w:rsidR="00B72CB5" w:rsidRPr="00AF7F40">
        <w:rPr>
          <w:rFonts w:cstheme="minorHAnsi"/>
          <w:b/>
          <w:sz w:val="24"/>
          <w:szCs w:val="24"/>
          <w:highlight w:val="darkGray"/>
        </w:rPr>
        <w:t>Assignment #1</w:t>
      </w:r>
      <w:r w:rsidR="001D3DA1">
        <w:rPr>
          <w:rFonts w:cstheme="minorHAnsi"/>
          <w:b/>
          <w:sz w:val="24"/>
          <w:szCs w:val="24"/>
          <w:highlight w:val="darkGray"/>
        </w:rPr>
        <w:t>(“Exhibition Review”)</w:t>
      </w:r>
      <w:r w:rsidR="00B72CB5" w:rsidRPr="00AF7F40">
        <w:rPr>
          <w:rFonts w:cstheme="minorHAnsi"/>
          <w:b/>
          <w:sz w:val="24"/>
          <w:szCs w:val="24"/>
          <w:highlight w:val="darkGray"/>
        </w:rPr>
        <w:t xml:space="preserve"> due in class today (hard copy)</w:t>
      </w:r>
    </w:p>
    <w:p w:rsidR="00B72CB5" w:rsidRPr="00AF7F40" w:rsidRDefault="00B72CB5" w:rsidP="00B72CB5">
      <w:pPr>
        <w:spacing w:after="0" w:line="240" w:lineRule="auto"/>
        <w:ind w:left="720" w:firstLine="720"/>
        <w:rPr>
          <w:rFonts w:cstheme="minorHAnsi"/>
          <w:sz w:val="24"/>
          <w:szCs w:val="24"/>
        </w:rPr>
      </w:pPr>
      <w:r w:rsidRPr="00AF7F40">
        <w:rPr>
          <w:rFonts w:cstheme="minorHAnsi"/>
          <w:sz w:val="24"/>
          <w:szCs w:val="24"/>
        </w:rPr>
        <w:t xml:space="preserve">Read: Edward T. </w:t>
      </w:r>
      <w:proofErr w:type="spellStart"/>
      <w:r w:rsidRPr="00AF7F40">
        <w:rPr>
          <w:rFonts w:cstheme="minorHAnsi"/>
          <w:sz w:val="24"/>
          <w:szCs w:val="24"/>
        </w:rPr>
        <w:t>Linenthal</w:t>
      </w:r>
      <w:proofErr w:type="spellEnd"/>
      <w:r w:rsidRPr="00AF7F40">
        <w:rPr>
          <w:rFonts w:cstheme="minorHAnsi"/>
          <w:sz w:val="24"/>
          <w:szCs w:val="24"/>
        </w:rPr>
        <w:t xml:space="preserve"> “Anatomy of a Controversy” in Edward </w:t>
      </w:r>
      <w:proofErr w:type="spellStart"/>
      <w:r w:rsidRPr="00AF7F40">
        <w:rPr>
          <w:rFonts w:cstheme="minorHAnsi"/>
          <w:sz w:val="24"/>
          <w:szCs w:val="24"/>
        </w:rPr>
        <w:t>T.Linenthal</w:t>
      </w:r>
      <w:proofErr w:type="spellEnd"/>
      <w:r w:rsidRPr="00AF7F40">
        <w:rPr>
          <w:rFonts w:cstheme="minorHAnsi"/>
          <w:sz w:val="24"/>
          <w:szCs w:val="24"/>
        </w:rPr>
        <w:t xml:space="preserve"> </w:t>
      </w:r>
    </w:p>
    <w:p w:rsidR="00B72CB5" w:rsidRPr="00AF7F40" w:rsidRDefault="00B72CB5" w:rsidP="00B72CB5">
      <w:pPr>
        <w:spacing w:after="0" w:line="240" w:lineRule="auto"/>
        <w:ind w:left="720" w:firstLine="720"/>
        <w:rPr>
          <w:rFonts w:cstheme="minorHAnsi"/>
          <w:i/>
          <w:sz w:val="24"/>
          <w:szCs w:val="24"/>
        </w:rPr>
      </w:pPr>
      <w:proofErr w:type="gramStart"/>
      <w:r w:rsidRPr="00AF7F40">
        <w:rPr>
          <w:rFonts w:cstheme="minorHAnsi"/>
          <w:sz w:val="24"/>
          <w:szCs w:val="24"/>
        </w:rPr>
        <w:t>and</w:t>
      </w:r>
      <w:proofErr w:type="gramEnd"/>
      <w:r w:rsidRPr="00AF7F40">
        <w:rPr>
          <w:rFonts w:cstheme="minorHAnsi"/>
          <w:sz w:val="24"/>
          <w:szCs w:val="24"/>
        </w:rPr>
        <w:t xml:space="preserve"> Tom </w:t>
      </w:r>
      <w:proofErr w:type="spellStart"/>
      <w:r w:rsidRPr="00AF7F40">
        <w:rPr>
          <w:rFonts w:cstheme="minorHAnsi"/>
          <w:sz w:val="24"/>
          <w:szCs w:val="24"/>
        </w:rPr>
        <w:t>Engelhardt</w:t>
      </w:r>
      <w:proofErr w:type="spellEnd"/>
      <w:r w:rsidRPr="00AF7F40">
        <w:rPr>
          <w:rFonts w:cstheme="minorHAnsi"/>
          <w:sz w:val="24"/>
          <w:szCs w:val="24"/>
        </w:rPr>
        <w:t xml:space="preserve"> (Eds.) </w:t>
      </w:r>
      <w:r w:rsidRPr="00AF7F40">
        <w:rPr>
          <w:rFonts w:cstheme="minorHAnsi"/>
          <w:i/>
          <w:sz w:val="24"/>
          <w:szCs w:val="24"/>
        </w:rPr>
        <w:t xml:space="preserve">History Wars. The Enola Gay and other Battles for the </w:t>
      </w:r>
    </w:p>
    <w:p w:rsidR="00B72CB5" w:rsidRPr="00AF7F40" w:rsidRDefault="00B72CB5" w:rsidP="00B72CB5">
      <w:pPr>
        <w:spacing w:after="0" w:line="240" w:lineRule="auto"/>
        <w:ind w:left="720" w:firstLine="720"/>
        <w:rPr>
          <w:rFonts w:cstheme="minorHAnsi"/>
          <w:sz w:val="24"/>
          <w:szCs w:val="24"/>
        </w:rPr>
      </w:pPr>
      <w:r w:rsidRPr="00AF7F40">
        <w:rPr>
          <w:rFonts w:cstheme="minorHAnsi"/>
          <w:i/>
          <w:sz w:val="24"/>
          <w:szCs w:val="24"/>
        </w:rPr>
        <w:t>American Past</w:t>
      </w:r>
      <w:r w:rsidRPr="00AF7F40">
        <w:rPr>
          <w:rFonts w:cstheme="minorHAnsi"/>
          <w:sz w:val="24"/>
          <w:szCs w:val="24"/>
        </w:rPr>
        <w:t xml:space="preserve"> (New York: Metropolitan Books, 1996, pp.9-63.</w:t>
      </w:r>
    </w:p>
    <w:p w:rsidR="00B72CB5" w:rsidRPr="00AF7F40" w:rsidRDefault="00B72CB5" w:rsidP="00B72CB5">
      <w:pPr>
        <w:spacing w:after="0" w:line="240" w:lineRule="auto"/>
        <w:ind w:left="720" w:firstLine="720"/>
        <w:rPr>
          <w:rFonts w:cstheme="minorHAnsi"/>
          <w:sz w:val="24"/>
          <w:szCs w:val="24"/>
        </w:rPr>
      </w:pPr>
      <w:r w:rsidRPr="00AF7F40">
        <w:rPr>
          <w:rFonts w:cstheme="minorHAnsi"/>
          <w:sz w:val="24"/>
          <w:szCs w:val="24"/>
        </w:rPr>
        <w:t xml:space="preserve">Visit: </w:t>
      </w:r>
      <w:hyperlink r:id="rId14" w:history="1">
        <w:r w:rsidRPr="00AF7F40">
          <w:rPr>
            <w:rStyle w:val="Hyperlink"/>
            <w:rFonts w:cstheme="minorHAnsi"/>
            <w:sz w:val="24"/>
            <w:szCs w:val="24"/>
          </w:rPr>
          <w:t>http://www.nasm.si.edu/exhibitions/gal103/enolagay/</w:t>
        </w:r>
      </w:hyperlink>
    </w:p>
    <w:p w:rsidR="00B72CB5" w:rsidRPr="00AF7F40" w:rsidRDefault="00B72CB5" w:rsidP="00B72CB5">
      <w:pPr>
        <w:spacing w:after="0" w:line="240" w:lineRule="auto"/>
        <w:ind w:left="720" w:firstLine="720"/>
        <w:rPr>
          <w:rFonts w:cstheme="minorHAnsi"/>
          <w:sz w:val="24"/>
          <w:szCs w:val="24"/>
        </w:rPr>
      </w:pPr>
      <w:r w:rsidRPr="00AF7F40">
        <w:rPr>
          <w:rFonts w:cstheme="minorHAnsi"/>
          <w:sz w:val="24"/>
          <w:szCs w:val="24"/>
        </w:rPr>
        <w:tab/>
      </w:r>
    </w:p>
    <w:p w:rsidR="00B72CB5" w:rsidRPr="00AF7F40" w:rsidRDefault="00A37934" w:rsidP="00B72CB5">
      <w:pPr>
        <w:spacing w:after="0" w:line="240" w:lineRule="auto"/>
        <w:rPr>
          <w:rFonts w:cstheme="minorHAnsi"/>
          <w:sz w:val="24"/>
          <w:szCs w:val="24"/>
        </w:rPr>
      </w:pPr>
      <w:r w:rsidRPr="00913D39">
        <w:rPr>
          <w:rFonts w:cstheme="minorHAnsi"/>
          <w:sz w:val="24"/>
          <w:szCs w:val="24"/>
        </w:rPr>
        <w:t>Thurs., 10/11</w:t>
      </w:r>
      <w:r w:rsidR="00B72CB5" w:rsidRPr="00913D39">
        <w:rPr>
          <w:rFonts w:cstheme="minorHAnsi"/>
          <w:sz w:val="24"/>
          <w:szCs w:val="24"/>
        </w:rPr>
        <w:t xml:space="preserve"> </w:t>
      </w:r>
      <w:r w:rsidR="00B72CB5" w:rsidRPr="00AF7F40">
        <w:rPr>
          <w:rFonts w:cstheme="minorHAnsi"/>
          <w:sz w:val="24"/>
          <w:szCs w:val="24"/>
          <w:highlight w:val="darkGray"/>
        </w:rPr>
        <w:t>Mid-Term Exam</w:t>
      </w:r>
    </w:p>
    <w:p w:rsidR="00B72CB5" w:rsidRPr="00261A55" w:rsidRDefault="00B72CB5" w:rsidP="00B72CB5">
      <w:pPr>
        <w:spacing w:after="0" w:line="240" w:lineRule="auto"/>
        <w:rPr>
          <w:rFonts w:cstheme="minorHAnsi"/>
          <w:sz w:val="16"/>
          <w:szCs w:val="16"/>
        </w:rPr>
      </w:pPr>
    </w:p>
    <w:p w:rsidR="00B72CB5" w:rsidRPr="00AF7F40" w:rsidRDefault="00A37934" w:rsidP="00B72CB5">
      <w:pPr>
        <w:spacing w:after="0" w:line="240" w:lineRule="auto"/>
        <w:rPr>
          <w:rFonts w:cstheme="minorHAnsi"/>
          <w:sz w:val="24"/>
          <w:szCs w:val="24"/>
        </w:rPr>
      </w:pPr>
      <w:r>
        <w:rPr>
          <w:rFonts w:cstheme="minorHAnsi"/>
          <w:sz w:val="24"/>
          <w:szCs w:val="24"/>
        </w:rPr>
        <w:t>Tue., 10/16</w:t>
      </w:r>
      <w:r>
        <w:rPr>
          <w:rFonts w:cstheme="minorHAnsi"/>
          <w:sz w:val="24"/>
          <w:szCs w:val="24"/>
        </w:rPr>
        <w:tab/>
      </w:r>
      <w:r w:rsidR="00B72CB5" w:rsidRPr="00AF7F40">
        <w:rPr>
          <w:rFonts w:cstheme="minorHAnsi"/>
          <w:sz w:val="24"/>
          <w:szCs w:val="24"/>
        </w:rPr>
        <w:t>Fall Break</w:t>
      </w:r>
    </w:p>
    <w:p w:rsidR="00B72CB5" w:rsidRPr="00261A55" w:rsidRDefault="00B72CB5" w:rsidP="00B72CB5">
      <w:pPr>
        <w:spacing w:after="0" w:line="240" w:lineRule="auto"/>
        <w:rPr>
          <w:rFonts w:cstheme="minorHAnsi"/>
          <w:sz w:val="16"/>
          <w:szCs w:val="16"/>
        </w:rPr>
      </w:pPr>
    </w:p>
    <w:p w:rsidR="00AB6ABF" w:rsidRPr="00AF7F40" w:rsidRDefault="00A37934" w:rsidP="00AB6ABF">
      <w:pPr>
        <w:spacing w:after="0" w:line="240" w:lineRule="auto"/>
        <w:rPr>
          <w:rFonts w:cstheme="minorHAnsi"/>
          <w:sz w:val="24"/>
          <w:szCs w:val="24"/>
        </w:rPr>
      </w:pPr>
      <w:r>
        <w:rPr>
          <w:rFonts w:cstheme="minorHAnsi"/>
          <w:sz w:val="24"/>
          <w:szCs w:val="24"/>
        </w:rPr>
        <w:t>Thurs.</w:t>
      </w:r>
      <w:proofErr w:type="gramStart"/>
      <w:r>
        <w:rPr>
          <w:rFonts w:cstheme="minorHAnsi"/>
          <w:sz w:val="24"/>
          <w:szCs w:val="24"/>
        </w:rPr>
        <w:t>,10</w:t>
      </w:r>
      <w:proofErr w:type="gramEnd"/>
      <w:r>
        <w:rPr>
          <w:rFonts w:cstheme="minorHAnsi"/>
          <w:sz w:val="24"/>
          <w:szCs w:val="24"/>
        </w:rPr>
        <w:t>/18</w:t>
      </w:r>
      <w:r w:rsidR="00AB6ABF">
        <w:rPr>
          <w:rFonts w:cstheme="minorHAnsi"/>
          <w:sz w:val="24"/>
          <w:szCs w:val="24"/>
        </w:rPr>
        <w:t xml:space="preserve"> </w:t>
      </w:r>
      <w:r w:rsidR="00BE2555">
        <w:rPr>
          <w:rFonts w:cstheme="minorHAnsi"/>
          <w:sz w:val="24"/>
          <w:szCs w:val="24"/>
        </w:rPr>
        <w:tab/>
      </w:r>
      <w:r w:rsidR="00AB6ABF" w:rsidRPr="003E2CC1">
        <w:rPr>
          <w:rFonts w:cstheme="minorHAnsi"/>
          <w:sz w:val="24"/>
          <w:szCs w:val="24"/>
        </w:rPr>
        <w:t>Field trip to Kenmore Museum</w:t>
      </w:r>
    </w:p>
    <w:p w:rsidR="00AB6ABF" w:rsidRPr="00AF7F40" w:rsidRDefault="00BE2555" w:rsidP="00AB6ABF">
      <w:pPr>
        <w:spacing w:after="0" w:line="240" w:lineRule="auto"/>
        <w:rPr>
          <w:rFonts w:cstheme="minorHAnsi"/>
          <w:sz w:val="24"/>
          <w:szCs w:val="24"/>
        </w:rPr>
      </w:pPr>
      <w:r>
        <w:rPr>
          <w:rFonts w:cstheme="minorHAnsi"/>
          <w:sz w:val="24"/>
          <w:szCs w:val="24"/>
        </w:rPr>
        <w:tab/>
      </w:r>
      <w:r>
        <w:rPr>
          <w:rFonts w:cstheme="minorHAnsi"/>
          <w:sz w:val="24"/>
          <w:szCs w:val="24"/>
        </w:rPr>
        <w:tab/>
      </w:r>
      <w:r w:rsidR="00AB6ABF" w:rsidRPr="00AF7F40">
        <w:rPr>
          <w:rFonts w:cstheme="minorHAnsi"/>
          <w:sz w:val="24"/>
          <w:szCs w:val="24"/>
        </w:rPr>
        <w:t xml:space="preserve">In preparation for the trip, visit: </w:t>
      </w:r>
      <w:hyperlink r:id="rId15" w:history="1">
        <w:r w:rsidR="00AB6ABF" w:rsidRPr="00AF7F40">
          <w:rPr>
            <w:rStyle w:val="Hyperlink"/>
            <w:rFonts w:cstheme="minorHAnsi"/>
            <w:sz w:val="24"/>
            <w:szCs w:val="24"/>
          </w:rPr>
          <w:t>http://kenmore.org/kp_home.html</w:t>
        </w:r>
      </w:hyperlink>
    </w:p>
    <w:p w:rsidR="00B72CB5" w:rsidRPr="00261A55" w:rsidRDefault="00261A55" w:rsidP="00AB6ABF">
      <w:pPr>
        <w:spacing w:after="0" w:line="240" w:lineRule="auto"/>
        <w:rPr>
          <w:rFonts w:cstheme="minorHAnsi"/>
          <w:sz w:val="16"/>
          <w:szCs w:val="16"/>
        </w:rPr>
      </w:pPr>
      <w:r>
        <w:rPr>
          <w:rFonts w:cstheme="minorHAnsi"/>
          <w:sz w:val="24"/>
          <w:szCs w:val="24"/>
        </w:rPr>
        <w:t xml:space="preserve"> </w:t>
      </w:r>
    </w:p>
    <w:p w:rsidR="00B72CB5" w:rsidRPr="00AF7F40" w:rsidRDefault="00B72CB5" w:rsidP="00AB6ABF">
      <w:pPr>
        <w:spacing w:after="0" w:line="240" w:lineRule="auto"/>
        <w:ind w:left="720" w:firstLine="720"/>
        <w:rPr>
          <w:rFonts w:cstheme="minorHAnsi"/>
          <w:sz w:val="24"/>
          <w:szCs w:val="24"/>
        </w:rPr>
      </w:pPr>
      <w:r w:rsidRPr="00AF7F40">
        <w:rPr>
          <w:rFonts w:cstheme="minorHAnsi"/>
          <w:sz w:val="24"/>
          <w:szCs w:val="24"/>
        </w:rPr>
        <w:t xml:space="preserve"> </w:t>
      </w:r>
      <w:proofErr w:type="gramStart"/>
      <w:r w:rsidR="00AB6ABF" w:rsidRPr="00AF7F40">
        <w:rPr>
          <w:rFonts w:cstheme="minorHAnsi"/>
          <w:b/>
          <w:sz w:val="24"/>
          <w:szCs w:val="24"/>
        </w:rPr>
        <w:t>Museums and Audiences.</w:t>
      </w:r>
      <w:proofErr w:type="gramEnd"/>
      <w:r w:rsidR="00AB6ABF" w:rsidRPr="00AF7F40">
        <w:rPr>
          <w:rFonts w:cstheme="minorHAnsi"/>
          <w:b/>
          <w:sz w:val="24"/>
          <w:szCs w:val="24"/>
        </w:rPr>
        <w:t xml:space="preserve"> Ideas and Practices</w:t>
      </w:r>
    </w:p>
    <w:p w:rsidR="00AB6ABF" w:rsidRPr="00AF7F40" w:rsidRDefault="00B72CB5" w:rsidP="00AB6ABF">
      <w:pPr>
        <w:spacing w:after="0" w:line="240" w:lineRule="auto"/>
        <w:rPr>
          <w:rFonts w:cstheme="minorHAnsi"/>
          <w:sz w:val="24"/>
          <w:szCs w:val="24"/>
        </w:rPr>
      </w:pPr>
      <w:r w:rsidRPr="00AF7F40">
        <w:rPr>
          <w:rFonts w:cstheme="minorHAnsi"/>
          <w:sz w:val="24"/>
          <w:szCs w:val="24"/>
        </w:rPr>
        <w:t>Tue., 10</w:t>
      </w:r>
      <w:r w:rsidR="00A37934">
        <w:rPr>
          <w:rFonts w:cstheme="minorHAnsi"/>
          <w:sz w:val="24"/>
          <w:szCs w:val="24"/>
        </w:rPr>
        <w:t>/23</w:t>
      </w:r>
      <w:r w:rsidRPr="00AF7F40">
        <w:rPr>
          <w:rFonts w:cstheme="minorHAnsi"/>
          <w:sz w:val="24"/>
          <w:szCs w:val="24"/>
        </w:rPr>
        <w:t xml:space="preserve"> </w:t>
      </w:r>
      <w:r w:rsidRPr="00AF7F40">
        <w:rPr>
          <w:rFonts w:cstheme="minorHAnsi"/>
          <w:sz w:val="24"/>
          <w:szCs w:val="24"/>
        </w:rPr>
        <w:tab/>
      </w:r>
      <w:proofErr w:type="gramStart"/>
      <w:r w:rsidR="00AB6ABF" w:rsidRPr="00AF7F40">
        <w:rPr>
          <w:rFonts w:cstheme="minorHAnsi"/>
          <w:sz w:val="24"/>
          <w:szCs w:val="24"/>
        </w:rPr>
        <w:t>The</w:t>
      </w:r>
      <w:proofErr w:type="gramEnd"/>
      <w:r w:rsidR="00AB6ABF" w:rsidRPr="00AF7F40">
        <w:rPr>
          <w:rFonts w:cstheme="minorHAnsi"/>
          <w:sz w:val="24"/>
          <w:szCs w:val="24"/>
        </w:rPr>
        <w:t xml:space="preserve"> Visitor. Learning Theories and Understanding Audiences</w:t>
      </w:r>
    </w:p>
    <w:p w:rsidR="00AB6ABF" w:rsidRPr="00AF7F40" w:rsidRDefault="00AB6ABF" w:rsidP="00AB6ABF">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t xml:space="preserve">Read: John H. Falk and Lynn D. </w:t>
      </w:r>
      <w:proofErr w:type="spellStart"/>
      <w:r w:rsidRPr="00AF7F40">
        <w:rPr>
          <w:rFonts w:cstheme="minorHAnsi"/>
          <w:sz w:val="24"/>
          <w:szCs w:val="24"/>
        </w:rPr>
        <w:t>Dierking</w:t>
      </w:r>
      <w:proofErr w:type="spellEnd"/>
      <w:r w:rsidRPr="00AF7F40">
        <w:rPr>
          <w:rFonts w:cstheme="minorHAnsi"/>
          <w:sz w:val="24"/>
          <w:szCs w:val="24"/>
        </w:rPr>
        <w:t xml:space="preserve"> </w:t>
      </w:r>
      <w:proofErr w:type="gramStart"/>
      <w:r w:rsidRPr="00AF7F40">
        <w:rPr>
          <w:rFonts w:cstheme="minorHAnsi"/>
          <w:i/>
          <w:sz w:val="24"/>
          <w:szCs w:val="24"/>
        </w:rPr>
        <w:t>The</w:t>
      </w:r>
      <w:proofErr w:type="gramEnd"/>
      <w:r w:rsidRPr="00AF7F40">
        <w:rPr>
          <w:rFonts w:cstheme="minorHAnsi"/>
          <w:i/>
          <w:sz w:val="24"/>
          <w:szCs w:val="24"/>
        </w:rPr>
        <w:t xml:space="preserve"> Museum Experience</w:t>
      </w:r>
      <w:r w:rsidRPr="00AF7F40">
        <w:rPr>
          <w:rFonts w:cstheme="minorHAnsi"/>
          <w:sz w:val="24"/>
          <w:szCs w:val="24"/>
        </w:rPr>
        <w:t xml:space="preserve"> (Washington </w:t>
      </w:r>
    </w:p>
    <w:p w:rsidR="00AB6ABF" w:rsidRPr="00AF7F40" w:rsidRDefault="00AB6ABF" w:rsidP="00AB6ABF">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t xml:space="preserve">DC, </w:t>
      </w:r>
      <w:proofErr w:type="spellStart"/>
      <w:r w:rsidRPr="00AF7F40">
        <w:rPr>
          <w:rFonts w:cstheme="minorHAnsi"/>
          <w:sz w:val="24"/>
          <w:szCs w:val="24"/>
        </w:rPr>
        <w:t>Whalesback</w:t>
      </w:r>
      <w:proofErr w:type="spellEnd"/>
      <w:r w:rsidRPr="00AF7F40">
        <w:rPr>
          <w:rFonts w:cstheme="minorHAnsi"/>
          <w:sz w:val="24"/>
          <w:szCs w:val="24"/>
        </w:rPr>
        <w:t xml:space="preserve"> Books, 199</w:t>
      </w:r>
      <w:r w:rsidR="0006795A">
        <w:rPr>
          <w:rFonts w:cstheme="minorHAnsi"/>
          <w:sz w:val="24"/>
          <w:szCs w:val="24"/>
        </w:rPr>
        <w:t>8), Part I “Before the Visit</w:t>
      </w:r>
      <w:proofErr w:type="gramStart"/>
      <w:r w:rsidR="0006795A">
        <w:rPr>
          <w:rFonts w:cstheme="minorHAnsi"/>
          <w:sz w:val="24"/>
          <w:szCs w:val="24"/>
        </w:rPr>
        <w:t>,“</w:t>
      </w:r>
      <w:proofErr w:type="gramEnd"/>
      <w:r w:rsidR="0006795A">
        <w:rPr>
          <w:rFonts w:cstheme="minorHAnsi"/>
          <w:sz w:val="24"/>
          <w:szCs w:val="24"/>
        </w:rPr>
        <w:t xml:space="preserve"> </w:t>
      </w:r>
      <w:r w:rsidRPr="00AF7F40">
        <w:rPr>
          <w:rFonts w:cstheme="minorHAnsi"/>
          <w:sz w:val="24"/>
          <w:szCs w:val="24"/>
        </w:rPr>
        <w:t xml:space="preserve">pp.11-37 and Part III </w:t>
      </w:r>
    </w:p>
    <w:p w:rsidR="00AB6ABF" w:rsidRDefault="00AB6ABF" w:rsidP="00AB6ABF">
      <w:pPr>
        <w:spacing w:after="0" w:line="240" w:lineRule="auto"/>
        <w:ind w:left="720" w:firstLine="720"/>
        <w:rPr>
          <w:rFonts w:cstheme="minorHAnsi"/>
          <w:sz w:val="24"/>
          <w:szCs w:val="24"/>
        </w:rPr>
      </w:pPr>
      <w:proofErr w:type="gramStart"/>
      <w:r w:rsidRPr="00AF7F40">
        <w:rPr>
          <w:rFonts w:cstheme="minorHAnsi"/>
          <w:sz w:val="24"/>
          <w:szCs w:val="24"/>
        </w:rPr>
        <w:t>“The Museum Visit Remembered,” pp.97-125.</w:t>
      </w:r>
      <w:proofErr w:type="gramEnd"/>
    </w:p>
    <w:p w:rsidR="00AB6ABF" w:rsidRPr="00AF7F40" w:rsidRDefault="00A37934" w:rsidP="00AB6ABF">
      <w:pPr>
        <w:spacing w:after="0" w:line="240" w:lineRule="auto"/>
        <w:rPr>
          <w:rFonts w:cstheme="minorHAnsi"/>
          <w:sz w:val="24"/>
          <w:szCs w:val="24"/>
        </w:rPr>
      </w:pPr>
      <w:r>
        <w:rPr>
          <w:rFonts w:cstheme="minorHAnsi"/>
          <w:sz w:val="24"/>
          <w:szCs w:val="24"/>
        </w:rPr>
        <w:lastRenderedPageBreak/>
        <w:t>Thurs., 10/25</w:t>
      </w:r>
      <w:r w:rsidR="00B72CB5" w:rsidRPr="00AF7F40">
        <w:rPr>
          <w:rFonts w:cstheme="minorHAnsi"/>
          <w:sz w:val="24"/>
          <w:szCs w:val="24"/>
        </w:rPr>
        <w:tab/>
        <w:t xml:space="preserve"> </w:t>
      </w:r>
      <w:proofErr w:type="gramStart"/>
      <w:r w:rsidR="00AB6ABF" w:rsidRPr="00AF7F40">
        <w:rPr>
          <w:rFonts w:cstheme="minorHAnsi"/>
          <w:sz w:val="24"/>
          <w:szCs w:val="24"/>
        </w:rPr>
        <w:t>The</w:t>
      </w:r>
      <w:proofErr w:type="gramEnd"/>
      <w:r w:rsidR="00AB6ABF" w:rsidRPr="00AF7F40">
        <w:rPr>
          <w:rFonts w:cstheme="minorHAnsi"/>
          <w:sz w:val="24"/>
          <w:szCs w:val="24"/>
        </w:rPr>
        <w:t xml:space="preserve"> Visitor. Interpretive Methods and Applications</w:t>
      </w:r>
      <w:r w:rsidR="005E18CE">
        <w:rPr>
          <w:rFonts w:cstheme="minorHAnsi"/>
          <w:sz w:val="24"/>
          <w:szCs w:val="24"/>
        </w:rPr>
        <w:t xml:space="preserve"> (I)</w:t>
      </w:r>
    </w:p>
    <w:p w:rsidR="00AB6ABF" w:rsidRPr="00AF7F40" w:rsidRDefault="00AB6ABF" w:rsidP="00AB6ABF">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t xml:space="preserve">Read: John H. Falk and Lynn D. </w:t>
      </w:r>
      <w:proofErr w:type="spellStart"/>
      <w:r w:rsidRPr="00AF7F40">
        <w:rPr>
          <w:rFonts w:cstheme="minorHAnsi"/>
          <w:sz w:val="24"/>
          <w:szCs w:val="24"/>
        </w:rPr>
        <w:t>Dierking</w:t>
      </w:r>
      <w:proofErr w:type="spellEnd"/>
      <w:r w:rsidRPr="00AF7F40">
        <w:rPr>
          <w:rFonts w:cstheme="minorHAnsi"/>
          <w:sz w:val="24"/>
          <w:szCs w:val="24"/>
        </w:rPr>
        <w:t xml:space="preserve"> </w:t>
      </w:r>
      <w:proofErr w:type="gramStart"/>
      <w:r w:rsidRPr="00AF7F40">
        <w:rPr>
          <w:rFonts w:cstheme="minorHAnsi"/>
          <w:i/>
          <w:sz w:val="24"/>
          <w:szCs w:val="24"/>
        </w:rPr>
        <w:t>The</w:t>
      </w:r>
      <w:proofErr w:type="gramEnd"/>
      <w:r w:rsidRPr="00AF7F40">
        <w:rPr>
          <w:rFonts w:cstheme="minorHAnsi"/>
          <w:i/>
          <w:sz w:val="24"/>
          <w:szCs w:val="24"/>
        </w:rPr>
        <w:t xml:space="preserve"> Museum Experience</w:t>
      </w:r>
      <w:r w:rsidRPr="00AF7F40">
        <w:rPr>
          <w:rFonts w:cstheme="minorHAnsi"/>
          <w:sz w:val="24"/>
          <w:szCs w:val="24"/>
        </w:rPr>
        <w:t xml:space="preserve"> (Washington </w:t>
      </w:r>
    </w:p>
    <w:p w:rsidR="00AB6ABF" w:rsidRPr="00AF7F40" w:rsidRDefault="00AB6ABF" w:rsidP="00AB6ABF">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r>
      <w:proofErr w:type="gramStart"/>
      <w:r w:rsidRPr="00AF7F40">
        <w:rPr>
          <w:rFonts w:cstheme="minorHAnsi"/>
          <w:sz w:val="24"/>
          <w:szCs w:val="24"/>
        </w:rPr>
        <w:t xml:space="preserve">DC, </w:t>
      </w:r>
      <w:proofErr w:type="spellStart"/>
      <w:r w:rsidRPr="00AF7F40">
        <w:rPr>
          <w:rFonts w:cstheme="minorHAnsi"/>
          <w:sz w:val="24"/>
          <w:szCs w:val="24"/>
        </w:rPr>
        <w:t>Whalesback</w:t>
      </w:r>
      <w:proofErr w:type="spellEnd"/>
      <w:r w:rsidRPr="00AF7F40">
        <w:rPr>
          <w:rFonts w:cstheme="minorHAnsi"/>
          <w:sz w:val="24"/>
          <w:szCs w:val="24"/>
        </w:rPr>
        <w:t xml:space="preserve"> Books, 1998), Part II “During the Visit” pp.41-93.</w:t>
      </w:r>
      <w:proofErr w:type="gramEnd"/>
    </w:p>
    <w:p w:rsidR="00AB6ABF" w:rsidRPr="00AF7F40" w:rsidRDefault="00AB6ABF" w:rsidP="00AB6ABF">
      <w:pPr>
        <w:spacing w:after="0" w:line="240" w:lineRule="auto"/>
        <w:ind w:left="720" w:firstLine="720"/>
        <w:rPr>
          <w:rFonts w:cstheme="minorHAnsi"/>
          <w:sz w:val="24"/>
          <w:szCs w:val="24"/>
        </w:rPr>
      </w:pPr>
      <w:r w:rsidRPr="00AF7F40">
        <w:rPr>
          <w:rFonts w:cstheme="minorHAnsi"/>
          <w:sz w:val="24"/>
          <w:szCs w:val="24"/>
        </w:rPr>
        <w:t xml:space="preserve">Mary Ellen Flannery, “’It Can’t Just Be Fun’: What Teachers Want from Field </w:t>
      </w:r>
    </w:p>
    <w:p w:rsidR="00AB6ABF" w:rsidRPr="009A0941" w:rsidRDefault="00AB6ABF" w:rsidP="00AB6ABF">
      <w:pPr>
        <w:spacing w:after="0" w:line="240" w:lineRule="auto"/>
        <w:ind w:left="720" w:firstLine="720"/>
        <w:rPr>
          <w:rFonts w:cstheme="minorHAnsi"/>
          <w:sz w:val="24"/>
          <w:szCs w:val="24"/>
        </w:rPr>
      </w:pPr>
      <w:proofErr w:type="gramStart"/>
      <w:r w:rsidRPr="009A0941">
        <w:rPr>
          <w:rFonts w:cstheme="minorHAnsi"/>
          <w:sz w:val="24"/>
          <w:szCs w:val="24"/>
        </w:rPr>
        <w:t xml:space="preserve">Trips,” in </w:t>
      </w:r>
      <w:r w:rsidRPr="009A0941">
        <w:rPr>
          <w:rFonts w:cstheme="minorHAnsi"/>
          <w:i/>
          <w:sz w:val="24"/>
          <w:szCs w:val="24"/>
        </w:rPr>
        <w:t>Museum</w:t>
      </w:r>
      <w:r w:rsidRPr="009A0941">
        <w:rPr>
          <w:rFonts w:cstheme="minorHAnsi"/>
          <w:sz w:val="24"/>
          <w:szCs w:val="24"/>
        </w:rPr>
        <w:t>, January-February 2010.</w:t>
      </w:r>
      <w:proofErr w:type="gramEnd"/>
      <w:r w:rsidRPr="009A0941">
        <w:rPr>
          <w:rFonts w:cstheme="minorHAnsi"/>
          <w:sz w:val="24"/>
          <w:szCs w:val="24"/>
        </w:rPr>
        <w:t xml:space="preserve">  </w:t>
      </w:r>
    </w:p>
    <w:p w:rsidR="00AB6ABF" w:rsidRPr="009A0941" w:rsidRDefault="00AB6ABF" w:rsidP="00AB6ABF">
      <w:pPr>
        <w:spacing w:after="0" w:line="240" w:lineRule="auto"/>
        <w:ind w:left="720" w:firstLine="720"/>
        <w:rPr>
          <w:rFonts w:cstheme="minorHAnsi"/>
          <w:sz w:val="24"/>
          <w:szCs w:val="24"/>
        </w:rPr>
      </w:pPr>
      <w:r w:rsidRPr="009A0941">
        <w:rPr>
          <w:rFonts w:cstheme="minorHAnsi"/>
          <w:sz w:val="24"/>
          <w:szCs w:val="24"/>
        </w:rPr>
        <w:t xml:space="preserve">Richter, Katrina, “Homeschoolers Are Always Late. What Every Museum Needs </w:t>
      </w:r>
    </w:p>
    <w:p w:rsidR="00AB6ABF" w:rsidRPr="00DD13BE" w:rsidRDefault="00AB6ABF" w:rsidP="00AB6ABF">
      <w:pPr>
        <w:spacing w:after="0" w:line="240" w:lineRule="auto"/>
        <w:ind w:left="720" w:firstLine="720"/>
        <w:rPr>
          <w:rFonts w:cstheme="minorHAnsi"/>
          <w:sz w:val="24"/>
          <w:szCs w:val="24"/>
        </w:rPr>
      </w:pPr>
      <w:proofErr w:type="gramStart"/>
      <w:r w:rsidRPr="009A0941">
        <w:rPr>
          <w:rFonts w:cstheme="minorHAnsi"/>
          <w:sz w:val="24"/>
          <w:szCs w:val="24"/>
        </w:rPr>
        <w:t>To Know about Alternative Learners”</w:t>
      </w:r>
      <w:r w:rsidRPr="009A0941">
        <w:rPr>
          <w:rFonts w:cstheme="minorHAnsi"/>
          <w:i/>
          <w:sz w:val="24"/>
          <w:szCs w:val="24"/>
        </w:rPr>
        <w:t xml:space="preserve"> Museum News, </w:t>
      </w:r>
      <w:r w:rsidRPr="009A0941">
        <w:rPr>
          <w:rFonts w:cstheme="minorHAnsi"/>
          <w:sz w:val="24"/>
          <w:szCs w:val="24"/>
        </w:rPr>
        <w:t>March/April 2007.</w:t>
      </w:r>
      <w:proofErr w:type="gramEnd"/>
    </w:p>
    <w:p w:rsidR="00B72CB5" w:rsidRPr="00AF7F40" w:rsidRDefault="00B72CB5" w:rsidP="00B72CB5">
      <w:pPr>
        <w:spacing w:after="0" w:line="240" w:lineRule="auto"/>
        <w:rPr>
          <w:rFonts w:cstheme="minorHAnsi"/>
          <w:sz w:val="24"/>
          <w:szCs w:val="24"/>
        </w:rPr>
      </w:pPr>
    </w:p>
    <w:p w:rsidR="00AB6ABF" w:rsidRPr="00AF7F40" w:rsidRDefault="00A37934" w:rsidP="00AB6ABF">
      <w:pPr>
        <w:spacing w:after="0" w:line="240" w:lineRule="auto"/>
        <w:rPr>
          <w:rFonts w:cstheme="minorHAnsi"/>
          <w:sz w:val="24"/>
          <w:szCs w:val="24"/>
        </w:rPr>
      </w:pPr>
      <w:r>
        <w:rPr>
          <w:rFonts w:cstheme="minorHAnsi"/>
          <w:sz w:val="24"/>
          <w:szCs w:val="24"/>
        </w:rPr>
        <w:t>Tue., 10/30</w:t>
      </w:r>
      <w:r w:rsidR="00B72CB5" w:rsidRPr="00AF7F40">
        <w:rPr>
          <w:rFonts w:cstheme="minorHAnsi"/>
          <w:sz w:val="24"/>
          <w:szCs w:val="24"/>
        </w:rPr>
        <w:t xml:space="preserve"> </w:t>
      </w:r>
      <w:r w:rsidR="00B72CB5" w:rsidRPr="00AF7F40">
        <w:rPr>
          <w:rFonts w:cstheme="minorHAnsi"/>
          <w:sz w:val="24"/>
          <w:szCs w:val="24"/>
        </w:rPr>
        <w:tab/>
      </w:r>
      <w:proofErr w:type="gramStart"/>
      <w:r w:rsidR="005E18CE" w:rsidRPr="00AF7F40">
        <w:rPr>
          <w:rFonts w:cstheme="minorHAnsi"/>
          <w:sz w:val="24"/>
          <w:szCs w:val="24"/>
        </w:rPr>
        <w:t>The</w:t>
      </w:r>
      <w:proofErr w:type="gramEnd"/>
      <w:r w:rsidR="005E18CE" w:rsidRPr="00AF7F40">
        <w:rPr>
          <w:rFonts w:cstheme="minorHAnsi"/>
          <w:sz w:val="24"/>
          <w:szCs w:val="24"/>
        </w:rPr>
        <w:t xml:space="preserve"> Visitor. Interpretive Methods and Applications</w:t>
      </w:r>
      <w:r w:rsidR="005E18CE">
        <w:rPr>
          <w:rFonts w:cstheme="minorHAnsi"/>
          <w:sz w:val="24"/>
          <w:szCs w:val="24"/>
        </w:rPr>
        <w:t xml:space="preserve"> (II)</w:t>
      </w:r>
    </w:p>
    <w:p w:rsidR="00AB6ABF" w:rsidRPr="00AF7F40" w:rsidRDefault="00AB6ABF" w:rsidP="00AB6ABF">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t xml:space="preserve">Read: Erica </w:t>
      </w:r>
      <w:proofErr w:type="spellStart"/>
      <w:r w:rsidRPr="00AF7F40">
        <w:rPr>
          <w:rFonts w:cstheme="minorHAnsi"/>
          <w:sz w:val="24"/>
          <w:szCs w:val="24"/>
        </w:rPr>
        <w:t>Kiessner</w:t>
      </w:r>
      <w:proofErr w:type="spellEnd"/>
      <w:r w:rsidRPr="00AF7F40">
        <w:rPr>
          <w:rFonts w:cstheme="minorHAnsi"/>
          <w:sz w:val="24"/>
          <w:szCs w:val="24"/>
        </w:rPr>
        <w:t xml:space="preserve"> "Drinking it up: Museum Outreach extends to the Pub" </w:t>
      </w:r>
    </w:p>
    <w:p w:rsidR="00AB6ABF" w:rsidRPr="00AF7F40" w:rsidRDefault="00AB6ABF" w:rsidP="00AB6ABF">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r>
      <w:proofErr w:type="gramStart"/>
      <w:r w:rsidRPr="00AF7F40">
        <w:rPr>
          <w:rStyle w:val="Emphasis"/>
          <w:rFonts w:cstheme="minorHAnsi"/>
          <w:sz w:val="24"/>
          <w:szCs w:val="24"/>
        </w:rPr>
        <w:t xml:space="preserve">Museum, </w:t>
      </w:r>
      <w:r w:rsidRPr="00AF7F40">
        <w:rPr>
          <w:rFonts w:cstheme="minorHAnsi"/>
          <w:sz w:val="24"/>
          <w:szCs w:val="24"/>
        </w:rPr>
        <w:t>Vol. 88 No. 3 pp. 56-59, 2009 May/June.</w:t>
      </w:r>
      <w:proofErr w:type="gramEnd"/>
      <w:r w:rsidRPr="00AF7F40">
        <w:rPr>
          <w:rFonts w:cstheme="minorHAnsi"/>
          <w:sz w:val="24"/>
          <w:szCs w:val="24"/>
        </w:rPr>
        <w:t xml:space="preserve"> </w:t>
      </w:r>
    </w:p>
    <w:p w:rsidR="00B72CB5" w:rsidRPr="00AF7F40" w:rsidRDefault="00B72CB5" w:rsidP="00B72CB5">
      <w:pPr>
        <w:spacing w:after="0" w:line="240" w:lineRule="auto"/>
        <w:rPr>
          <w:rFonts w:cstheme="minorHAnsi"/>
          <w:sz w:val="24"/>
          <w:szCs w:val="24"/>
        </w:rPr>
      </w:pPr>
    </w:p>
    <w:p w:rsidR="00AB6ABF" w:rsidRPr="00AF7F40" w:rsidRDefault="00A37934" w:rsidP="00AB6ABF">
      <w:pPr>
        <w:spacing w:after="0" w:line="240" w:lineRule="auto"/>
        <w:rPr>
          <w:rFonts w:cstheme="minorHAnsi"/>
          <w:sz w:val="24"/>
          <w:szCs w:val="24"/>
        </w:rPr>
      </w:pPr>
      <w:proofErr w:type="gramStart"/>
      <w:r>
        <w:rPr>
          <w:rFonts w:cstheme="minorHAnsi"/>
          <w:sz w:val="24"/>
          <w:szCs w:val="24"/>
        </w:rPr>
        <w:t>Thurs., 11/01</w:t>
      </w:r>
      <w:r w:rsidR="00B72CB5" w:rsidRPr="00AF7F40">
        <w:rPr>
          <w:rFonts w:cstheme="minorHAnsi"/>
          <w:sz w:val="24"/>
          <w:szCs w:val="24"/>
        </w:rPr>
        <w:t xml:space="preserve"> </w:t>
      </w:r>
      <w:r w:rsidR="00B72CB5" w:rsidRPr="00AF7F40">
        <w:rPr>
          <w:rFonts w:cstheme="minorHAnsi"/>
          <w:sz w:val="24"/>
          <w:szCs w:val="24"/>
        </w:rPr>
        <w:tab/>
      </w:r>
      <w:r w:rsidR="00AB6ABF" w:rsidRPr="00AF7F40">
        <w:rPr>
          <w:rFonts w:cstheme="minorHAnsi"/>
          <w:sz w:val="24"/>
          <w:szCs w:val="24"/>
        </w:rPr>
        <w:t>Museums and Communities.</w:t>
      </w:r>
      <w:proofErr w:type="gramEnd"/>
      <w:r w:rsidR="00AB6ABF" w:rsidRPr="00AF7F40">
        <w:rPr>
          <w:rFonts w:cstheme="minorHAnsi"/>
          <w:sz w:val="24"/>
          <w:szCs w:val="24"/>
        </w:rPr>
        <w:t xml:space="preserve"> Inclusion and Authority</w:t>
      </w:r>
    </w:p>
    <w:p w:rsidR="00AB6ABF" w:rsidRPr="00AF7F40" w:rsidRDefault="00AB6ABF" w:rsidP="00AB6ABF">
      <w:pPr>
        <w:autoSpaceDE w:val="0"/>
        <w:autoSpaceDN w:val="0"/>
        <w:adjustRightInd w:val="0"/>
        <w:spacing w:after="0" w:line="240" w:lineRule="auto"/>
        <w:ind w:left="1440"/>
        <w:rPr>
          <w:rFonts w:cstheme="minorHAnsi"/>
          <w:sz w:val="24"/>
          <w:szCs w:val="24"/>
        </w:rPr>
      </w:pPr>
      <w:r w:rsidRPr="00AF7F40">
        <w:rPr>
          <w:rFonts w:cstheme="minorHAnsi"/>
          <w:sz w:val="24"/>
          <w:szCs w:val="24"/>
        </w:rPr>
        <w:t xml:space="preserve">Read: Ruth J. Abram “Kitchen Conversations: Democracy in Action at the Lower East Side Tenement Museum” </w:t>
      </w:r>
      <w:r w:rsidRPr="00AF7F40">
        <w:rPr>
          <w:rFonts w:cstheme="minorHAnsi"/>
          <w:i/>
          <w:sz w:val="24"/>
          <w:szCs w:val="24"/>
        </w:rPr>
        <w:t>The Public Historian,</w:t>
      </w:r>
      <w:r w:rsidRPr="00AF7F40">
        <w:rPr>
          <w:rFonts w:cstheme="minorHAnsi"/>
          <w:sz w:val="24"/>
          <w:szCs w:val="24"/>
        </w:rPr>
        <w:t xml:space="preserve"> Vol. 29, No. 1 (Winter 2007), pp. 59-76.</w:t>
      </w:r>
    </w:p>
    <w:p w:rsidR="00AB6ABF" w:rsidRPr="00AF7F40" w:rsidRDefault="00AB6ABF" w:rsidP="00AB6ABF">
      <w:pPr>
        <w:autoSpaceDE w:val="0"/>
        <w:autoSpaceDN w:val="0"/>
        <w:adjustRightInd w:val="0"/>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t xml:space="preserve">Patricia </w:t>
      </w:r>
      <w:proofErr w:type="spellStart"/>
      <w:r w:rsidRPr="00AF7F40">
        <w:rPr>
          <w:rFonts w:cstheme="minorHAnsi"/>
          <w:sz w:val="24"/>
          <w:szCs w:val="24"/>
        </w:rPr>
        <w:t>Ard</w:t>
      </w:r>
      <w:proofErr w:type="spellEnd"/>
      <w:r w:rsidRPr="00AF7F40">
        <w:rPr>
          <w:rFonts w:cstheme="minorHAnsi"/>
          <w:sz w:val="24"/>
          <w:szCs w:val="24"/>
        </w:rPr>
        <w:t xml:space="preserve"> “Garbage in the Garden State: A Trash Museum Confronts New </w:t>
      </w:r>
    </w:p>
    <w:p w:rsidR="00AB6ABF" w:rsidRPr="00AF7F40" w:rsidRDefault="00AB6ABF" w:rsidP="00AB6ABF">
      <w:pPr>
        <w:autoSpaceDE w:val="0"/>
        <w:autoSpaceDN w:val="0"/>
        <w:adjustRightInd w:val="0"/>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t xml:space="preserve">Jersey's Image” </w:t>
      </w:r>
      <w:r w:rsidRPr="00AF7F40">
        <w:rPr>
          <w:rFonts w:cstheme="minorHAnsi"/>
          <w:i/>
          <w:sz w:val="24"/>
          <w:szCs w:val="24"/>
        </w:rPr>
        <w:t>The Public Historian</w:t>
      </w:r>
      <w:r w:rsidRPr="00AF7F40">
        <w:rPr>
          <w:rFonts w:cstheme="minorHAnsi"/>
          <w:sz w:val="24"/>
          <w:szCs w:val="24"/>
        </w:rPr>
        <w:t>, Vol. 27, No. 3 (Summer 2005), pp. 57-66.</w:t>
      </w:r>
    </w:p>
    <w:p w:rsidR="00AB6ABF" w:rsidRPr="00AF7F40" w:rsidRDefault="00AB6ABF" w:rsidP="00AB6ABF">
      <w:pPr>
        <w:autoSpaceDE w:val="0"/>
        <w:autoSpaceDN w:val="0"/>
        <w:adjustRightInd w:val="0"/>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t xml:space="preserve">Visit: </w:t>
      </w:r>
      <w:hyperlink r:id="rId16" w:history="1">
        <w:r w:rsidRPr="00AF7F40">
          <w:rPr>
            <w:rStyle w:val="Hyperlink"/>
            <w:rFonts w:cstheme="minorHAnsi"/>
            <w:sz w:val="24"/>
            <w:szCs w:val="24"/>
          </w:rPr>
          <w:t>http://www.tenement.org/</w:t>
        </w:r>
      </w:hyperlink>
    </w:p>
    <w:p w:rsidR="00B72CB5" w:rsidRPr="00AF7F40" w:rsidRDefault="00B72CB5" w:rsidP="00B72CB5">
      <w:pPr>
        <w:autoSpaceDE w:val="0"/>
        <w:autoSpaceDN w:val="0"/>
        <w:adjustRightInd w:val="0"/>
        <w:spacing w:after="0" w:line="240" w:lineRule="auto"/>
        <w:rPr>
          <w:sz w:val="24"/>
          <w:szCs w:val="24"/>
        </w:rPr>
      </w:pPr>
    </w:p>
    <w:p w:rsidR="001D3DA1" w:rsidRDefault="008B5E83" w:rsidP="00AB6ABF">
      <w:pPr>
        <w:spacing w:after="0" w:line="240" w:lineRule="auto"/>
        <w:rPr>
          <w:rFonts w:cstheme="minorHAnsi"/>
          <w:sz w:val="24"/>
          <w:szCs w:val="24"/>
        </w:rPr>
      </w:pPr>
      <w:r>
        <w:rPr>
          <w:rFonts w:cstheme="minorHAnsi"/>
          <w:sz w:val="24"/>
          <w:szCs w:val="24"/>
        </w:rPr>
        <w:t>Thurs., 11/06</w:t>
      </w:r>
      <w:r w:rsidR="00B72CB5" w:rsidRPr="00AF7F40">
        <w:rPr>
          <w:rFonts w:cstheme="minorHAnsi"/>
          <w:sz w:val="24"/>
          <w:szCs w:val="24"/>
        </w:rPr>
        <w:t xml:space="preserve"> </w:t>
      </w:r>
      <w:r w:rsidR="00B72CB5" w:rsidRPr="00AF7F40">
        <w:rPr>
          <w:rFonts w:cstheme="minorHAnsi"/>
          <w:sz w:val="24"/>
          <w:szCs w:val="24"/>
        </w:rPr>
        <w:tab/>
      </w:r>
      <w:r w:rsidR="001D3DA1">
        <w:rPr>
          <w:rFonts w:cstheme="minorHAnsi"/>
          <w:b/>
          <w:sz w:val="24"/>
          <w:szCs w:val="24"/>
          <w:highlight w:val="darkGray"/>
        </w:rPr>
        <w:t>Assignment #1</w:t>
      </w:r>
      <w:r w:rsidR="001D3DA1" w:rsidRPr="00AF7F40">
        <w:rPr>
          <w:rFonts w:cstheme="minorHAnsi"/>
          <w:b/>
          <w:sz w:val="24"/>
          <w:szCs w:val="24"/>
          <w:highlight w:val="darkGray"/>
        </w:rPr>
        <w:t xml:space="preserve"> </w:t>
      </w:r>
      <w:r w:rsidR="001D3DA1">
        <w:rPr>
          <w:rFonts w:cstheme="minorHAnsi"/>
          <w:b/>
          <w:sz w:val="24"/>
          <w:szCs w:val="24"/>
          <w:highlight w:val="darkGray"/>
        </w:rPr>
        <w:t>(“The Visitor</w:t>
      </w:r>
      <w:r w:rsidR="00061BAB">
        <w:rPr>
          <w:rFonts w:cstheme="minorHAnsi"/>
          <w:b/>
          <w:sz w:val="24"/>
          <w:szCs w:val="24"/>
          <w:highlight w:val="darkGray"/>
        </w:rPr>
        <w:t>’s</w:t>
      </w:r>
      <w:r w:rsidR="001D3DA1">
        <w:rPr>
          <w:rFonts w:cstheme="minorHAnsi"/>
          <w:b/>
          <w:sz w:val="24"/>
          <w:szCs w:val="24"/>
          <w:highlight w:val="darkGray"/>
        </w:rPr>
        <w:t xml:space="preserve"> Experience”) </w:t>
      </w:r>
      <w:r w:rsidR="001D3DA1" w:rsidRPr="00AF7F40">
        <w:rPr>
          <w:rFonts w:cstheme="minorHAnsi"/>
          <w:b/>
          <w:sz w:val="24"/>
          <w:szCs w:val="24"/>
          <w:highlight w:val="darkGray"/>
        </w:rPr>
        <w:t>due in class today (hard copy)</w:t>
      </w:r>
    </w:p>
    <w:p w:rsidR="00AB6ABF" w:rsidRPr="00AF7F40" w:rsidRDefault="00AB6ABF" w:rsidP="001D3DA1">
      <w:pPr>
        <w:spacing w:after="0" w:line="240" w:lineRule="auto"/>
        <w:ind w:left="720" w:firstLine="720"/>
        <w:rPr>
          <w:rFonts w:cstheme="minorHAnsi"/>
          <w:sz w:val="24"/>
          <w:szCs w:val="24"/>
        </w:rPr>
      </w:pPr>
      <w:r w:rsidRPr="008C527B">
        <w:rPr>
          <w:rFonts w:cstheme="minorHAnsi"/>
          <w:sz w:val="24"/>
          <w:szCs w:val="24"/>
        </w:rPr>
        <w:t>Field trip to Fredericksburg Area Museum and Cultural Center</w:t>
      </w:r>
    </w:p>
    <w:p w:rsidR="00AB6ABF" w:rsidRPr="00AF7F40" w:rsidRDefault="00AB6ABF" w:rsidP="00AB6ABF">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t xml:space="preserve">In preparation for the trip, visit: </w:t>
      </w:r>
      <w:hyperlink r:id="rId17" w:history="1">
        <w:r w:rsidRPr="00AF7F40">
          <w:rPr>
            <w:rStyle w:val="Hyperlink"/>
            <w:rFonts w:cstheme="minorHAnsi"/>
            <w:sz w:val="24"/>
            <w:szCs w:val="24"/>
          </w:rPr>
          <w:t>http://www.famcc.org/</w:t>
        </w:r>
      </w:hyperlink>
      <w:r>
        <w:tab/>
      </w:r>
    </w:p>
    <w:p w:rsidR="00AB6ABF" w:rsidRDefault="00AB6ABF" w:rsidP="00AB6ABF">
      <w:pPr>
        <w:autoSpaceDE w:val="0"/>
        <w:autoSpaceDN w:val="0"/>
        <w:adjustRightInd w:val="0"/>
        <w:spacing w:after="0" w:line="240" w:lineRule="auto"/>
        <w:rPr>
          <w:rFonts w:cstheme="minorHAnsi"/>
          <w:sz w:val="24"/>
          <w:szCs w:val="24"/>
        </w:rPr>
      </w:pPr>
    </w:p>
    <w:p w:rsidR="002F4439" w:rsidRPr="00AF7F40" w:rsidRDefault="002F4439" w:rsidP="00AB6ABF">
      <w:pPr>
        <w:autoSpaceDE w:val="0"/>
        <w:autoSpaceDN w:val="0"/>
        <w:adjustRightInd w:val="0"/>
        <w:spacing w:after="0" w:line="240" w:lineRule="auto"/>
        <w:ind w:left="720" w:firstLine="720"/>
        <w:rPr>
          <w:rFonts w:cstheme="minorHAnsi"/>
          <w:sz w:val="24"/>
          <w:szCs w:val="24"/>
        </w:rPr>
      </w:pPr>
      <w:proofErr w:type="gramStart"/>
      <w:r w:rsidRPr="00AF7F40">
        <w:rPr>
          <w:rFonts w:cstheme="minorHAnsi"/>
          <w:b/>
          <w:sz w:val="24"/>
          <w:szCs w:val="24"/>
        </w:rPr>
        <w:t>The Museum in the Digital Era</w:t>
      </w:r>
      <w:r w:rsidR="00B8227A">
        <w:rPr>
          <w:rFonts w:cstheme="minorHAnsi"/>
          <w:b/>
          <w:sz w:val="24"/>
          <w:szCs w:val="24"/>
        </w:rPr>
        <w:t>.</w:t>
      </w:r>
      <w:proofErr w:type="gramEnd"/>
      <w:r w:rsidR="00B8227A">
        <w:rPr>
          <w:rFonts w:cstheme="minorHAnsi"/>
          <w:b/>
          <w:sz w:val="24"/>
          <w:szCs w:val="24"/>
        </w:rPr>
        <w:t xml:space="preserve"> </w:t>
      </w:r>
      <w:r w:rsidR="00B8227A" w:rsidRPr="00B8227A">
        <w:rPr>
          <w:rFonts w:cstheme="minorHAnsi"/>
          <w:b/>
          <w:sz w:val="24"/>
          <w:szCs w:val="24"/>
        </w:rPr>
        <w:t>Virtual Exhibits and Digital History</w:t>
      </w:r>
    </w:p>
    <w:p w:rsidR="002F4439" w:rsidRPr="00AF7F40" w:rsidRDefault="008B5E83" w:rsidP="002F4439">
      <w:pPr>
        <w:spacing w:after="0" w:line="240" w:lineRule="auto"/>
        <w:rPr>
          <w:rFonts w:cstheme="minorHAnsi"/>
          <w:sz w:val="24"/>
          <w:szCs w:val="24"/>
        </w:rPr>
      </w:pPr>
      <w:proofErr w:type="gramStart"/>
      <w:r>
        <w:rPr>
          <w:rFonts w:cstheme="minorHAnsi"/>
          <w:sz w:val="24"/>
          <w:szCs w:val="24"/>
        </w:rPr>
        <w:t>Tue., 11/08</w:t>
      </w:r>
      <w:r w:rsidR="002F4439" w:rsidRPr="00AF7F40">
        <w:rPr>
          <w:rFonts w:cstheme="minorHAnsi"/>
          <w:sz w:val="24"/>
          <w:szCs w:val="24"/>
        </w:rPr>
        <w:t xml:space="preserve"> </w:t>
      </w:r>
      <w:r w:rsidR="002F4439" w:rsidRPr="00AF7F40">
        <w:rPr>
          <w:rFonts w:cstheme="minorHAnsi"/>
          <w:sz w:val="24"/>
          <w:szCs w:val="24"/>
        </w:rPr>
        <w:tab/>
        <w:t>Class webinar “The Digital Museum.</w:t>
      </w:r>
      <w:proofErr w:type="gramEnd"/>
      <w:r w:rsidR="002F4439" w:rsidRPr="00AF7F40">
        <w:rPr>
          <w:rFonts w:cstheme="minorHAnsi"/>
          <w:sz w:val="24"/>
          <w:szCs w:val="24"/>
        </w:rPr>
        <w:t xml:space="preserve"> Transforming the Future Now” (a digital </w:t>
      </w:r>
    </w:p>
    <w:p w:rsidR="002F4439" w:rsidRPr="00553B80" w:rsidRDefault="002F4439" w:rsidP="002F4439">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r>
      <w:proofErr w:type="gramStart"/>
      <w:r w:rsidRPr="00553B80">
        <w:rPr>
          <w:rFonts w:cstheme="minorHAnsi"/>
          <w:sz w:val="24"/>
          <w:szCs w:val="24"/>
        </w:rPr>
        <w:t>product</w:t>
      </w:r>
      <w:proofErr w:type="gramEnd"/>
      <w:r w:rsidRPr="00553B80">
        <w:rPr>
          <w:rFonts w:cstheme="minorHAnsi"/>
          <w:sz w:val="24"/>
          <w:szCs w:val="24"/>
        </w:rPr>
        <w:t xml:space="preserve"> of the American Association of Museums).Part I</w:t>
      </w:r>
    </w:p>
    <w:p w:rsidR="002F4439" w:rsidRPr="00553B80" w:rsidRDefault="002F4439" w:rsidP="002F4439">
      <w:pPr>
        <w:autoSpaceDE w:val="0"/>
        <w:autoSpaceDN w:val="0"/>
        <w:adjustRightInd w:val="0"/>
        <w:spacing w:after="0" w:line="240" w:lineRule="auto"/>
        <w:rPr>
          <w:rFonts w:cstheme="minorHAnsi"/>
          <w:sz w:val="24"/>
          <w:szCs w:val="24"/>
        </w:rPr>
      </w:pPr>
      <w:r w:rsidRPr="00553B80">
        <w:rPr>
          <w:rFonts w:cstheme="minorHAnsi"/>
          <w:sz w:val="24"/>
          <w:szCs w:val="24"/>
        </w:rPr>
        <w:tab/>
      </w:r>
      <w:r w:rsidRPr="00553B80">
        <w:rPr>
          <w:rFonts w:cstheme="minorHAnsi"/>
          <w:sz w:val="24"/>
          <w:szCs w:val="24"/>
        </w:rPr>
        <w:tab/>
        <w:t xml:space="preserve">Read: Sue Ann Cody “Historical Museums on the World Wide Web: An </w:t>
      </w:r>
    </w:p>
    <w:p w:rsidR="002F4439" w:rsidRPr="00553B80" w:rsidRDefault="002F4439" w:rsidP="002F4439">
      <w:pPr>
        <w:autoSpaceDE w:val="0"/>
        <w:autoSpaceDN w:val="0"/>
        <w:adjustRightInd w:val="0"/>
        <w:spacing w:after="0" w:line="240" w:lineRule="auto"/>
        <w:rPr>
          <w:rFonts w:cstheme="minorHAnsi"/>
          <w:sz w:val="24"/>
          <w:szCs w:val="24"/>
        </w:rPr>
      </w:pPr>
      <w:r w:rsidRPr="00553B80">
        <w:rPr>
          <w:rFonts w:cstheme="minorHAnsi"/>
          <w:sz w:val="24"/>
          <w:szCs w:val="24"/>
        </w:rPr>
        <w:tab/>
      </w:r>
      <w:r w:rsidRPr="00553B80">
        <w:rPr>
          <w:rFonts w:cstheme="minorHAnsi"/>
          <w:sz w:val="24"/>
          <w:szCs w:val="24"/>
        </w:rPr>
        <w:tab/>
        <w:t xml:space="preserve">Exploration and Critical Analysis” </w:t>
      </w:r>
      <w:r w:rsidRPr="00553B80">
        <w:rPr>
          <w:rFonts w:cstheme="minorHAnsi"/>
          <w:i/>
          <w:sz w:val="24"/>
          <w:szCs w:val="24"/>
        </w:rPr>
        <w:t>The Public Historian,</w:t>
      </w:r>
      <w:r w:rsidRPr="00553B80">
        <w:rPr>
          <w:rFonts w:cstheme="minorHAnsi"/>
          <w:sz w:val="24"/>
          <w:szCs w:val="24"/>
        </w:rPr>
        <w:t xml:space="preserve"> Vol. 19, No. 4 (</w:t>
      </w:r>
      <w:proofErr w:type="gramStart"/>
      <w:r w:rsidRPr="00553B80">
        <w:rPr>
          <w:rFonts w:cstheme="minorHAnsi"/>
          <w:sz w:val="24"/>
          <w:szCs w:val="24"/>
        </w:rPr>
        <w:t>Autumn</w:t>
      </w:r>
      <w:proofErr w:type="gramEnd"/>
      <w:r w:rsidRPr="00553B80">
        <w:rPr>
          <w:rFonts w:cstheme="minorHAnsi"/>
          <w:sz w:val="24"/>
          <w:szCs w:val="24"/>
        </w:rPr>
        <w:t xml:space="preserve">, </w:t>
      </w:r>
    </w:p>
    <w:p w:rsidR="00B72CB5" w:rsidRPr="00553B80" w:rsidRDefault="002F4439" w:rsidP="00913D39">
      <w:pPr>
        <w:autoSpaceDE w:val="0"/>
        <w:autoSpaceDN w:val="0"/>
        <w:adjustRightInd w:val="0"/>
        <w:spacing w:after="0" w:line="240" w:lineRule="auto"/>
        <w:rPr>
          <w:rFonts w:cstheme="minorHAnsi"/>
          <w:sz w:val="24"/>
          <w:szCs w:val="24"/>
        </w:rPr>
      </w:pPr>
      <w:r w:rsidRPr="00553B80">
        <w:rPr>
          <w:rFonts w:cstheme="minorHAnsi"/>
          <w:sz w:val="24"/>
          <w:szCs w:val="24"/>
        </w:rPr>
        <w:tab/>
      </w:r>
      <w:r w:rsidRPr="00553B80">
        <w:rPr>
          <w:rFonts w:cstheme="minorHAnsi"/>
          <w:sz w:val="24"/>
          <w:szCs w:val="24"/>
        </w:rPr>
        <w:tab/>
        <w:t>1997), pp. 29-53</w:t>
      </w:r>
    </w:p>
    <w:p w:rsidR="00B72CB5" w:rsidRPr="00553B80" w:rsidRDefault="00B72CB5" w:rsidP="00B72CB5">
      <w:pPr>
        <w:autoSpaceDE w:val="0"/>
        <w:autoSpaceDN w:val="0"/>
        <w:adjustRightInd w:val="0"/>
        <w:spacing w:after="0" w:line="240" w:lineRule="auto"/>
        <w:rPr>
          <w:sz w:val="24"/>
          <w:szCs w:val="24"/>
        </w:rPr>
      </w:pPr>
    </w:p>
    <w:p w:rsidR="002F4439" w:rsidRPr="00553B80" w:rsidRDefault="00A37934" w:rsidP="001D3DA1">
      <w:pPr>
        <w:spacing w:after="0" w:line="240" w:lineRule="auto"/>
        <w:rPr>
          <w:rFonts w:cstheme="minorHAnsi"/>
          <w:sz w:val="24"/>
          <w:szCs w:val="24"/>
        </w:rPr>
      </w:pPr>
      <w:proofErr w:type="gramStart"/>
      <w:r w:rsidRPr="00553B80">
        <w:rPr>
          <w:rFonts w:cstheme="minorHAnsi"/>
          <w:sz w:val="24"/>
          <w:szCs w:val="24"/>
        </w:rPr>
        <w:t>Tue., 11/13</w:t>
      </w:r>
      <w:r w:rsidR="00B72CB5" w:rsidRPr="00553B80">
        <w:rPr>
          <w:rFonts w:cstheme="minorHAnsi"/>
          <w:sz w:val="24"/>
          <w:szCs w:val="24"/>
        </w:rPr>
        <w:t xml:space="preserve"> </w:t>
      </w:r>
      <w:r w:rsidR="00B72CB5" w:rsidRPr="00553B80">
        <w:rPr>
          <w:rFonts w:cstheme="minorHAnsi"/>
          <w:sz w:val="24"/>
          <w:szCs w:val="24"/>
        </w:rPr>
        <w:tab/>
      </w:r>
      <w:r w:rsidR="002F4439" w:rsidRPr="00553B80">
        <w:rPr>
          <w:rFonts w:cstheme="minorHAnsi"/>
          <w:sz w:val="24"/>
          <w:szCs w:val="24"/>
        </w:rPr>
        <w:t>Class webinar “The Digital Museum.</w:t>
      </w:r>
      <w:proofErr w:type="gramEnd"/>
      <w:r w:rsidR="002F4439" w:rsidRPr="00553B80">
        <w:rPr>
          <w:rFonts w:cstheme="minorHAnsi"/>
          <w:sz w:val="24"/>
          <w:szCs w:val="24"/>
        </w:rPr>
        <w:t xml:space="preserve"> Transforming the Future Now” (a digital </w:t>
      </w:r>
    </w:p>
    <w:p w:rsidR="002F4439" w:rsidRPr="00553B80" w:rsidRDefault="002F4439" w:rsidP="002F4439">
      <w:pPr>
        <w:spacing w:after="0" w:line="240" w:lineRule="auto"/>
        <w:rPr>
          <w:rFonts w:cstheme="minorHAnsi"/>
          <w:sz w:val="24"/>
          <w:szCs w:val="24"/>
        </w:rPr>
      </w:pPr>
      <w:r w:rsidRPr="00553B80">
        <w:rPr>
          <w:rFonts w:cstheme="minorHAnsi"/>
          <w:sz w:val="24"/>
          <w:szCs w:val="24"/>
        </w:rPr>
        <w:tab/>
      </w:r>
      <w:r w:rsidRPr="00553B80">
        <w:rPr>
          <w:rFonts w:cstheme="minorHAnsi"/>
          <w:sz w:val="24"/>
          <w:szCs w:val="24"/>
        </w:rPr>
        <w:tab/>
      </w:r>
      <w:proofErr w:type="gramStart"/>
      <w:r w:rsidRPr="00553B80">
        <w:rPr>
          <w:rFonts w:cstheme="minorHAnsi"/>
          <w:sz w:val="24"/>
          <w:szCs w:val="24"/>
        </w:rPr>
        <w:t>product</w:t>
      </w:r>
      <w:proofErr w:type="gramEnd"/>
      <w:r w:rsidRPr="00553B80">
        <w:rPr>
          <w:rFonts w:cstheme="minorHAnsi"/>
          <w:sz w:val="24"/>
          <w:szCs w:val="24"/>
        </w:rPr>
        <w:t xml:space="preserve"> of the American Association of Museums). Part II</w:t>
      </w:r>
    </w:p>
    <w:p w:rsidR="002F4439" w:rsidRPr="00553B80" w:rsidRDefault="002F4439" w:rsidP="002F4439">
      <w:pPr>
        <w:spacing w:after="0" w:line="240" w:lineRule="auto"/>
        <w:rPr>
          <w:rFonts w:cstheme="minorHAnsi"/>
          <w:sz w:val="24"/>
          <w:szCs w:val="24"/>
        </w:rPr>
      </w:pPr>
      <w:r w:rsidRPr="00553B80">
        <w:rPr>
          <w:rFonts w:cstheme="minorHAnsi"/>
          <w:sz w:val="24"/>
          <w:szCs w:val="24"/>
        </w:rPr>
        <w:tab/>
      </w:r>
      <w:r w:rsidRPr="00553B80">
        <w:rPr>
          <w:rFonts w:cstheme="minorHAnsi"/>
          <w:sz w:val="24"/>
          <w:szCs w:val="24"/>
        </w:rPr>
        <w:tab/>
        <w:t xml:space="preserve">Read: Daniel Cohen and Roy </w:t>
      </w:r>
      <w:proofErr w:type="spellStart"/>
      <w:r w:rsidRPr="00553B80">
        <w:rPr>
          <w:rFonts w:cstheme="minorHAnsi"/>
          <w:sz w:val="24"/>
          <w:szCs w:val="24"/>
        </w:rPr>
        <w:t>Rosenzweig</w:t>
      </w:r>
      <w:proofErr w:type="spellEnd"/>
      <w:r w:rsidRPr="00553B80">
        <w:rPr>
          <w:rFonts w:cstheme="minorHAnsi"/>
          <w:sz w:val="24"/>
          <w:szCs w:val="24"/>
        </w:rPr>
        <w:t xml:space="preserve"> “Promises and Perils of Digital History” </w:t>
      </w:r>
    </w:p>
    <w:p w:rsidR="002F4439" w:rsidRPr="00553B80" w:rsidRDefault="002F4439" w:rsidP="002F4439">
      <w:pPr>
        <w:spacing w:after="0" w:line="240" w:lineRule="auto"/>
        <w:rPr>
          <w:rFonts w:cstheme="minorHAnsi"/>
          <w:i/>
          <w:sz w:val="24"/>
          <w:szCs w:val="24"/>
        </w:rPr>
      </w:pPr>
      <w:r w:rsidRPr="00553B80">
        <w:rPr>
          <w:rFonts w:cstheme="minorHAnsi"/>
          <w:sz w:val="24"/>
          <w:szCs w:val="24"/>
        </w:rPr>
        <w:tab/>
      </w:r>
      <w:r w:rsidRPr="00553B80">
        <w:rPr>
          <w:rFonts w:cstheme="minorHAnsi"/>
          <w:sz w:val="24"/>
          <w:szCs w:val="24"/>
        </w:rPr>
        <w:tab/>
      </w:r>
      <w:proofErr w:type="gramStart"/>
      <w:r w:rsidRPr="00553B80">
        <w:rPr>
          <w:rFonts w:cstheme="minorHAnsi"/>
          <w:sz w:val="24"/>
          <w:szCs w:val="24"/>
        </w:rPr>
        <w:t>in</w:t>
      </w:r>
      <w:proofErr w:type="gramEnd"/>
      <w:r w:rsidRPr="00553B80">
        <w:rPr>
          <w:rFonts w:cstheme="minorHAnsi"/>
          <w:sz w:val="24"/>
          <w:szCs w:val="24"/>
        </w:rPr>
        <w:t xml:space="preserve"> </w:t>
      </w:r>
      <w:r w:rsidRPr="00553B80">
        <w:rPr>
          <w:rFonts w:cstheme="minorHAnsi"/>
          <w:i/>
          <w:sz w:val="24"/>
          <w:szCs w:val="24"/>
        </w:rPr>
        <w:t>Digital History. A Guide to Gathering, Preservin</w:t>
      </w:r>
      <w:r w:rsidRPr="00553B80">
        <w:rPr>
          <w:rFonts w:cstheme="minorHAnsi"/>
          <w:sz w:val="24"/>
          <w:szCs w:val="24"/>
        </w:rPr>
        <w:t>g</w:t>
      </w:r>
      <w:r w:rsidRPr="00553B80">
        <w:rPr>
          <w:rFonts w:cstheme="minorHAnsi"/>
          <w:i/>
          <w:sz w:val="24"/>
          <w:szCs w:val="24"/>
        </w:rPr>
        <w:t xml:space="preserve">, and Presenting the Past on </w:t>
      </w:r>
    </w:p>
    <w:p w:rsidR="002F4439" w:rsidRPr="00553B80" w:rsidRDefault="002F4439" w:rsidP="002F4439">
      <w:pPr>
        <w:spacing w:after="0" w:line="240" w:lineRule="auto"/>
        <w:rPr>
          <w:rFonts w:cstheme="minorHAnsi"/>
          <w:sz w:val="24"/>
          <w:szCs w:val="24"/>
        </w:rPr>
      </w:pPr>
      <w:r w:rsidRPr="00553B80">
        <w:rPr>
          <w:rFonts w:cstheme="minorHAnsi"/>
          <w:i/>
          <w:sz w:val="24"/>
          <w:szCs w:val="24"/>
        </w:rPr>
        <w:tab/>
      </w:r>
      <w:r w:rsidRPr="00553B80">
        <w:rPr>
          <w:rFonts w:cstheme="minorHAnsi"/>
          <w:i/>
          <w:sz w:val="24"/>
          <w:szCs w:val="24"/>
        </w:rPr>
        <w:tab/>
      </w:r>
      <w:proofErr w:type="gramStart"/>
      <w:r w:rsidRPr="00553B80">
        <w:rPr>
          <w:rFonts w:cstheme="minorHAnsi"/>
          <w:i/>
          <w:sz w:val="24"/>
          <w:szCs w:val="24"/>
        </w:rPr>
        <w:t>the</w:t>
      </w:r>
      <w:proofErr w:type="gramEnd"/>
      <w:r w:rsidRPr="00553B80">
        <w:rPr>
          <w:rFonts w:cstheme="minorHAnsi"/>
          <w:i/>
          <w:sz w:val="24"/>
          <w:szCs w:val="24"/>
        </w:rPr>
        <w:t xml:space="preserve"> Web</w:t>
      </w:r>
      <w:r w:rsidRPr="00553B80">
        <w:rPr>
          <w:rFonts w:cstheme="minorHAnsi"/>
          <w:sz w:val="24"/>
          <w:szCs w:val="24"/>
        </w:rPr>
        <w:t xml:space="preserve"> ( Philadelphia: University of Pennsylvania Press, 2006), pp. 1-17.</w:t>
      </w:r>
    </w:p>
    <w:p w:rsidR="00040428" w:rsidRDefault="00040428" w:rsidP="002F4439">
      <w:pPr>
        <w:spacing w:after="0" w:line="240" w:lineRule="auto"/>
        <w:rPr>
          <w:rFonts w:cstheme="minorHAnsi"/>
          <w:sz w:val="24"/>
          <w:szCs w:val="24"/>
        </w:rPr>
      </w:pPr>
      <w:r>
        <w:rPr>
          <w:rFonts w:cstheme="minorHAnsi"/>
          <w:sz w:val="24"/>
          <w:szCs w:val="24"/>
        </w:rPr>
        <w:tab/>
      </w:r>
      <w:r>
        <w:rPr>
          <w:rFonts w:cstheme="minorHAnsi"/>
          <w:sz w:val="24"/>
          <w:szCs w:val="24"/>
        </w:rPr>
        <w:tab/>
        <w:t xml:space="preserve">Scott Wands, Erica </w:t>
      </w:r>
      <w:proofErr w:type="spellStart"/>
      <w:r>
        <w:rPr>
          <w:rFonts w:cstheme="minorHAnsi"/>
          <w:sz w:val="24"/>
          <w:szCs w:val="24"/>
        </w:rPr>
        <w:t>Donnis</w:t>
      </w:r>
      <w:proofErr w:type="spellEnd"/>
      <w:r>
        <w:rPr>
          <w:rFonts w:cstheme="minorHAnsi"/>
          <w:sz w:val="24"/>
          <w:szCs w:val="24"/>
        </w:rPr>
        <w:t xml:space="preserve">, Susie </w:t>
      </w:r>
      <w:proofErr w:type="spellStart"/>
      <w:r>
        <w:rPr>
          <w:rFonts w:cstheme="minorHAnsi"/>
          <w:sz w:val="24"/>
          <w:szCs w:val="24"/>
        </w:rPr>
        <w:t>Wilkening</w:t>
      </w:r>
      <w:proofErr w:type="spellEnd"/>
      <w:r>
        <w:rPr>
          <w:rFonts w:cstheme="minorHAnsi"/>
          <w:sz w:val="24"/>
          <w:szCs w:val="24"/>
        </w:rPr>
        <w:t xml:space="preserve"> “Do Guided Tours and Technology </w:t>
      </w:r>
    </w:p>
    <w:p w:rsidR="00B72CB5" w:rsidRDefault="00040428" w:rsidP="002F4439">
      <w:pPr>
        <w:spacing w:after="0" w:line="240" w:lineRule="auto"/>
        <w:rPr>
          <w:rFonts w:cstheme="minorHAnsi"/>
          <w:sz w:val="24"/>
          <w:szCs w:val="24"/>
        </w:rPr>
      </w:pPr>
      <w:r>
        <w:rPr>
          <w:rFonts w:cstheme="minorHAnsi"/>
          <w:sz w:val="24"/>
          <w:szCs w:val="24"/>
        </w:rPr>
        <w:tab/>
      </w:r>
      <w:r>
        <w:rPr>
          <w:rFonts w:cstheme="minorHAnsi"/>
          <w:sz w:val="24"/>
          <w:szCs w:val="24"/>
        </w:rPr>
        <w:tab/>
      </w:r>
      <w:proofErr w:type="gramStart"/>
      <w:r>
        <w:rPr>
          <w:rFonts w:cstheme="minorHAnsi"/>
          <w:sz w:val="24"/>
          <w:szCs w:val="24"/>
        </w:rPr>
        <w:t>Drive Visitors Away?”</w:t>
      </w:r>
      <w:proofErr w:type="gramEnd"/>
      <w:r>
        <w:rPr>
          <w:rFonts w:cstheme="minorHAnsi"/>
          <w:sz w:val="24"/>
          <w:szCs w:val="24"/>
        </w:rPr>
        <w:t xml:space="preserve"> </w:t>
      </w:r>
      <w:r>
        <w:rPr>
          <w:rFonts w:cstheme="minorHAnsi"/>
          <w:i/>
          <w:sz w:val="24"/>
          <w:szCs w:val="24"/>
        </w:rPr>
        <w:t>History News,</w:t>
      </w:r>
      <w:r>
        <w:rPr>
          <w:rFonts w:cstheme="minorHAnsi"/>
          <w:sz w:val="24"/>
          <w:szCs w:val="24"/>
        </w:rPr>
        <w:t xml:space="preserve"> </w:t>
      </w:r>
      <w:proofErr w:type="gramStart"/>
      <w:r>
        <w:rPr>
          <w:rFonts w:cstheme="minorHAnsi"/>
          <w:sz w:val="24"/>
          <w:szCs w:val="24"/>
        </w:rPr>
        <w:t>Spring</w:t>
      </w:r>
      <w:proofErr w:type="gramEnd"/>
      <w:r>
        <w:rPr>
          <w:rFonts w:cstheme="minorHAnsi"/>
          <w:sz w:val="24"/>
          <w:szCs w:val="24"/>
        </w:rPr>
        <w:t xml:space="preserve"> 2010, pp.21-25.</w:t>
      </w:r>
    </w:p>
    <w:p w:rsidR="00040428" w:rsidRPr="00040428" w:rsidRDefault="00040428" w:rsidP="002F4439">
      <w:pPr>
        <w:spacing w:after="0" w:line="240" w:lineRule="auto"/>
        <w:rPr>
          <w:rFonts w:cstheme="minorHAnsi"/>
          <w:sz w:val="24"/>
          <w:szCs w:val="24"/>
        </w:rPr>
      </w:pPr>
    </w:p>
    <w:p w:rsidR="00597B58" w:rsidRPr="002F4439" w:rsidRDefault="00261A55" w:rsidP="002F4439">
      <w:pPr>
        <w:spacing w:after="0" w:line="240" w:lineRule="auto"/>
        <w:ind w:left="720" w:firstLine="720"/>
        <w:rPr>
          <w:rFonts w:cstheme="minorHAnsi"/>
          <w:b/>
          <w:sz w:val="24"/>
          <w:szCs w:val="24"/>
        </w:rPr>
      </w:pPr>
      <w:r>
        <w:rPr>
          <w:rFonts w:cstheme="minorHAnsi"/>
          <w:b/>
          <w:sz w:val="24"/>
          <w:szCs w:val="24"/>
        </w:rPr>
        <w:t xml:space="preserve">Museum Marketing, </w:t>
      </w:r>
      <w:r w:rsidR="002F4439" w:rsidRPr="00AF7F40">
        <w:rPr>
          <w:rFonts w:cstheme="minorHAnsi"/>
          <w:b/>
          <w:sz w:val="24"/>
          <w:szCs w:val="24"/>
        </w:rPr>
        <w:t>Financing</w:t>
      </w:r>
      <w:r w:rsidR="00AC1D1F">
        <w:rPr>
          <w:rFonts w:cstheme="minorHAnsi"/>
          <w:b/>
          <w:sz w:val="24"/>
          <w:szCs w:val="24"/>
        </w:rPr>
        <w:t>,</w:t>
      </w:r>
      <w:r w:rsidR="009A0F42">
        <w:rPr>
          <w:rFonts w:cstheme="minorHAnsi"/>
          <w:b/>
          <w:sz w:val="24"/>
          <w:szCs w:val="24"/>
        </w:rPr>
        <w:t xml:space="preserve"> and Governance</w:t>
      </w:r>
    </w:p>
    <w:p w:rsidR="002F4439" w:rsidRPr="00614133" w:rsidRDefault="00A37934" w:rsidP="002F4439">
      <w:pPr>
        <w:spacing w:after="0" w:line="240" w:lineRule="auto"/>
        <w:rPr>
          <w:rFonts w:cstheme="minorHAnsi"/>
          <w:sz w:val="24"/>
          <w:szCs w:val="24"/>
        </w:rPr>
      </w:pPr>
      <w:r>
        <w:rPr>
          <w:rFonts w:cstheme="minorHAnsi"/>
          <w:sz w:val="24"/>
          <w:szCs w:val="24"/>
        </w:rPr>
        <w:t>Thurs., 11/15</w:t>
      </w:r>
      <w:r w:rsidR="00B72CB5" w:rsidRPr="00AF7F40">
        <w:rPr>
          <w:rFonts w:cstheme="minorHAnsi"/>
          <w:sz w:val="24"/>
          <w:szCs w:val="24"/>
        </w:rPr>
        <w:t xml:space="preserve"> </w:t>
      </w:r>
      <w:r w:rsidR="00B72CB5" w:rsidRPr="00AF7F40">
        <w:rPr>
          <w:rFonts w:cstheme="minorHAnsi"/>
          <w:sz w:val="24"/>
          <w:szCs w:val="24"/>
        </w:rPr>
        <w:tab/>
      </w:r>
      <w:r w:rsidR="00D13FF1" w:rsidRPr="00614133">
        <w:rPr>
          <w:rFonts w:cstheme="minorHAnsi"/>
          <w:sz w:val="24"/>
          <w:szCs w:val="24"/>
        </w:rPr>
        <w:t>Marketing and PR</w:t>
      </w:r>
    </w:p>
    <w:p w:rsidR="009A0F42" w:rsidRPr="00614133" w:rsidRDefault="002F4439" w:rsidP="009A0F42">
      <w:pPr>
        <w:spacing w:after="0" w:line="240" w:lineRule="auto"/>
        <w:rPr>
          <w:rFonts w:cstheme="minorHAnsi"/>
          <w:sz w:val="24"/>
          <w:szCs w:val="24"/>
        </w:rPr>
      </w:pPr>
      <w:r w:rsidRPr="00614133">
        <w:rPr>
          <w:rFonts w:cstheme="minorHAnsi"/>
          <w:sz w:val="24"/>
          <w:szCs w:val="24"/>
        </w:rPr>
        <w:tab/>
      </w:r>
      <w:r w:rsidRPr="00614133">
        <w:rPr>
          <w:rFonts w:cstheme="minorHAnsi"/>
          <w:sz w:val="24"/>
          <w:szCs w:val="24"/>
        </w:rPr>
        <w:tab/>
        <w:t xml:space="preserve">Read: </w:t>
      </w:r>
      <w:proofErr w:type="spellStart"/>
      <w:r w:rsidR="009A0F42" w:rsidRPr="00614133">
        <w:rPr>
          <w:rFonts w:cstheme="minorHAnsi"/>
          <w:sz w:val="24"/>
          <w:szCs w:val="24"/>
        </w:rPr>
        <w:t>Kotler</w:t>
      </w:r>
      <w:proofErr w:type="spellEnd"/>
      <w:r w:rsidR="009A0F42" w:rsidRPr="00614133">
        <w:rPr>
          <w:rFonts w:cstheme="minorHAnsi"/>
          <w:sz w:val="24"/>
          <w:szCs w:val="24"/>
        </w:rPr>
        <w:t>, Neil, “Delivering Experience: Marketing the Museum’s Full Range of</w:t>
      </w:r>
    </w:p>
    <w:p w:rsidR="002F4439" w:rsidRPr="009A0F42" w:rsidRDefault="009A0F42" w:rsidP="009A0F42">
      <w:pPr>
        <w:spacing w:after="0" w:line="240" w:lineRule="auto"/>
        <w:ind w:left="720" w:firstLine="720"/>
        <w:rPr>
          <w:rFonts w:cstheme="minorHAnsi"/>
          <w:sz w:val="24"/>
          <w:szCs w:val="24"/>
        </w:rPr>
      </w:pPr>
      <w:r w:rsidRPr="00614133">
        <w:rPr>
          <w:rFonts w:cstheme="minorHAnsi"/>
          <w:sz w:val="24"/>
          <w:szCs w:val="24"/>
        </w:rPr>
        <w:t xml:space="preserve"> Assets” </w:t>
      </w:r>
      <w:r w:rsidRPr="00614133">
        <w:rPr>
          <w:rFonts w:cstheme="minorHAnsi"/>
          <w:i/>
          <w:sz w:val="24"/>
          <w:szCs w:val="24"/>
        </w:rPr>
        <w:t>Museum News</w:t>
      </w:r>
      <w:r w:rsidRPr="00614133">
        <w:rPr>
          <w:rFonts w:cstheme="minorHAnsi"/>
          <w:sz w:val="24"/>
          <w:szCs w:val="24"/>
        </w:rPr>
        <w:t>, May/June 1999</w:t>
      </w:r>
      <w:r w:rsidR="00614133" w:rsidRPr="00614133">
        <w:rPr>
          <w:rFonts w:cstheme="minorHAnsi"/>
          <w:sz w:val="24"/>
          <w:szCs w:val="24"/>
        </w:rPr>
        <w:t>.</w:t>
      </w:r>
    </w:p>
    <w:p w:rsidR="00F62107" w:rsidRDefault="00F62107" w:rsidP="002F4439">
      <w:pPr>
        <w:spacing w:after="0" w:line="240" w:lineRule="auto"/>
        <w:rPr>
          <w:rFonts w:cstheme="minorHAnsi"/>
          <w:sz w:val="24"/>
          <w:szCs w:val="24"/>
        </w:rPr>
      </w:pPr>
    </w:p>
    <w:p w:rsidR="002F4439" w:rsidRPr="00AF7F40" w:rsidRDefault="00A37934" w:rsidP="002F4439">
      <w:pPr>
        <w:spacing w:after="0" w:line="240" w:lineRule="auto"/>
        <w:rPr>
          <w:rFonts w:cstheme="minorHAnsi"/>
          <w:sz w:val="24"/>
          <w:szCs w:val="24"/>
        </w:rPr>
      </w:pPr>
      <w:r>
        <w:rPr>
          <w:rFonts w:cstheme="minorHAnsi"/>
          <w:sz w:val="24"/>
          <w:szCs w:val="24"/>
        </w:rPr>
        <w:lastRenderedPageBreak/>
        <w:t>Tue., 11/20</w:t>
      </w:r>
      <w:r w:rsidR="00B72CB5" w:rsidRPr="00AF7F40">
        <w:rPr>
          <w:rFonts w:cstheme="minorHAnsi"/>
          <w:sz w:val="24"/>
          <w:szCs w:val="24"/>
        </w:rPr>
        <w:t xml:space="preserve"> </w:t>
      </w:r>
      <w:r w:rsidR="00B72CB5" w:rsidRPr="00AF7F40">
        <w:rPr>
          <w:rFonts w:cstheme="minorHAnsi"/>
          <w:sz w:val="24"/>
          <w:szCs w:val="24"/>
        </w:rPr>
        <w:tab/>
      </w:r>
      <w:r w:rsidR="002F4439" w:rsidRPr="00AF7F40">
        <w:rPr>
          <w:rFonts w:cstheme="minorHAnsi"/>
          <w:sz w:val="24"/>
          <w:szCs w:val="24"/>
        </w:rPr>
        <w:t>Museum Development</w:t>
      </w:r>
    </w:p>
    <w:p w:rsidR="002F4439" w:rsidRPr="00AF7F40" w:rsidRDefault="002F4439" w:rsidP="002F4439">
      <w:pPr>
        <w:spacing w:after="0" w:line="240" w:lineRule="auto"/>
        <w:ind w:left="720" w:firstLine="720"/>
        <w:rPr>
          <w:rStyle w:val="Strong"/>
          <w:rFonts w:cstheme="minorHAnsi"/>
          <w:b w:val="0"/>
          <w:sz w:val="24"/>
          <w:szCs w:val="24"/>
        </w:rPr>
      </w:pPr>
      <w:r w:rsidRPr="00AF7F40">
        <w:rPr>
          <w:rStyle w:val="Emphasis"/>
          <w:rFonts w:cstheme="minorHAnsi"/>
          <w:sz w:val="24"/>
          <w:szCs w:val="24"/>
        </w:rPr>
        <w:t xml:space="preserve">Read: </w:t>
      </w:r>
      <w:r w:rsidRPr="009A0F42">
        <w:rPr>
          <w:rStyle w:val="Emphasis"/>
          <w:rFonts w:cstheme="minorHAnsi"/>
          <w:i w:val="0"/>
          <w:sz w:val="24"/>
          <w:szCs w:val="24"/>
        </w:rPr>
        <w:t xml:space="preserve">Jacqueline </w:t>
      </w:r>
      <w:proofErr w:type="spellStart"/>
      <w:r w:rsidRPr="009A0F42">
        <w:rPr>
          <w:rStyle w:val="Emphasis"/>
          <w:rFonts w:cstheme="minorHAnsi"/>
          <w:i w:val="0"/>
          <w:sz w:val="24"/>
          <w:szCs w:val="24"/>
        </w:rPr>
        <w:t>Trescott</w:t>
      </w:r>
      <w:proofErr w:type="spellEnd"/>
      <w:r w:rsidRPr="00AF7F40">
        <w:rPr>
          <w:rFonts w:cstheme="minorHAnsi"/>
          <w:sz w:val="24"/>
          <w:szCs w:val="24"/>
        </w:rPr>
        <w:t xml:space="preserve"> </w:t>
      </w:r>
      <w:r w:rsidRPr="00AF7F40">
        <w:rPr>
          <w:rFonts w:cstheme="minorHAnsi"/>
          <w:b/>
          <w:sz w:val="24"/>
          <w:szCs w:val="24"/>
        </w:rPr>
        <w:t>“</w:t>
      </w:r>
      <w:r w:rsidRPr="00AF7F40">
        <w:rPr>
          <w:rStyle w:val="Strong"/>
          <w:rFonts w:cstheme="minorHAnsi"/>
          <w:b w:val="0"/>
          <w:sz w:val="24"/>
          <w:szCs w:val="24"/>
        </w:rPr>
        <w:t xml:space="preserve">Smithsonian Gifts With Strings Alarm Some Scholars; </w:t>
      </w:r>
    </w:p>
    <w:p w:rsidR="002F4439" w:rsidRPr="00AF7F40" w:rsidRDefault="002F4439" w:rsidP="002F4439">
      <w:pPr>
        <w:spacing w:after="0" w:line="240" w:lineRule="auto"/>
        <w:rPr>
          <w:rStyle w:val="Strong"/>
          <w:rFonts w:cstheme="minorHAnsi"/>
          <w:i/>
          <w:sz w:val="24"/>
          <w:szCs w:val="24"/>
        </w:rPr>
      </w:pPr>
      <w:r w:rsidRPr="00AF7F40">
        <w:rPr>
          <w:rStyle w:val="Strong"/>
          <w:rFonts w:cstheme="minorHAnsi"/>
          <w:b w:val="0"/>
          <w:sz w:val="24"/>
          <w:szCs w:val="24"/>
        </w:rPr>
        <w:tab/>
      </w:r>
      <w:r w:rsidRPr="00AF7F40">
        <w:rPr>
          <w:rStyle w:val="Strong"/>
          <w:rFonts w:cstheme="minorHAnsi"/>
          <w:b w:val="0"/>
          <w:sz w:val="24"/>
          <w:szCs w:val="24"/>
        </w:rPr>
        <w:tab/>
        <w:t xml:space="preserve">Secretary's Dealings with Big Donors Questioned by Staff” </w:t>
      </w:r>
      <w:r w:rsidRPr="00AF7F40">
        <w:rPr>
          <w:rStyle w:val="Strong"/>
          <w:rFonts w:cstheme="minorHAnsi"/>
          <w:b w:val="0"/>
          <w:i/>
          <w:sz w:val="24"/>
          <w:szCs w:val="24"/>
        </w:rPr>
        <w:t>The Washington Post</w:t>
      </w:r>
      <w:r w:rsidRPr="00AF7F40">
        <w:rPr>
          <w:rStyle w:val="Strong"/>
          <w:rFonts w:cstheme="minorHAnsi"/>
          <w:i/>
          <w:sz w:val="24"/>
          <w:szCs w:val="24"/>
        </w:rPr>
        <w:t xml:space="preserve">, </w:t>
      </w:r>
    </w:p>
    <w:p w:rsidR="002F4439" w:rsidRPr="00AF7F40" w:rsidRDefault="002F4439" w:rsidP="002F4439">
      <w:pPr>
        <w:spacing w:after="0" w:line="240" w:lineRule="auto"/>
        <w:rPr>
          <w:rFonts w:cstheme="minorHAnsi"/>
          <w:bCs/>
          <w:sz w:val="24"/>
          <w:szCs w:val="24"/>
        </w:rPr>
      </w:pPr>
      <w:r w:rsidRPr="00AF7F40">
        <w:rPr>
          <w:rStyle w:val="Strong"/>
          <w:rFonts w:cstheme="minorHAnsi"/>
          <w:i/>
          <w:sz w:val="24"/>
          <w:szCs w:val="24"/>
        </w:rPr>
        <w:tab/>
      </w:r>
      <w:r w:rsidRPr="00AF7F40">
        <w:rPr>
          <w:rStyle w:val="Strong"/>
          <w:rFonts w:cstheme="minorHAnsi"/>
          <w:i/>
          <w:sz w:val="24"/>
          <w:szCs w:val="24"/>
        </w:rPr>
        <w:tab/>
      </w:r>
      <w:r w:rsidRPr="00AF7F40">
        <w:rPr>
          <w:rFonts w:cstheme="minorHAnsi"/>
          <w:sz w:val="24"/>
          <w:szCs w:val="24"/>
        </w:rPr>
        <w:t>May 26, 200, C.01</w:t>
      </w:r>
    </w:p>
    <w:p w:rsidR="009A0F42" w:rsidRPr="00AF7F40" w:rsidRDefault="009A0F42" w:rsidP="009A0F42">
      <w:pPr>
        <w:spacing w:after="0" w:line="240" w:lineRule="auto"/>
        <w:ind w:left="720" w:firstLine="720"/>
        <w:rPr>
          <w:rFonts w:cstheme="minorHAnsi"/>
          <w:sz w:val="24"/>
          <w:szCs w:val="24"/>
        </w:rPr>
      </w:pPr>
      <w:r w:rsidRPr="009A0F42">
        <w:rPr>
          <w:rStyle w:val="Emphasis"/>
          <w:rFonts w:cstheme="minorHAnsi"/>
          <w:i w:val="0"/>
          <w:sz w:val="24"/>
          <w:szCs w:val="24"/>
        </w:rPr>
        <w:t xml:space="preserve">Jacqueline </w:t>
      </w:r>
      <w:proofErr w:type="spellStart"/>
      <w:r w:rsidRPr="009A0F42">
        <w:rPr>
          <w:rStyle w:val="Emphasis"/>
          <w:rFonts w:cstheme="minorHAnsi"/>
          <w:i w:val="0"/>
          <w:sz w:val="24"/>
          <w:szCs w:val="24"/>
        </w:rPr>
        <w:t>Trescott</w:t>
      </w:r>
      <w:proofErr w:type="spellEnd"/>
      <w:r w:rsidRPr="00AF7F40">
        <w:rPr>
          <w:rFonts w:cstheme="minorHAnsi"/>
          <w:sz w:val="24"/>
          <w:szCs w:val="24"/>
        </w:rPr>
        <w:t xml:space="preserve"> “Air Space Venue Renamed for Corporate Benefactor; 10 </w:t>
      </w:r>
    </w:p>
    <w:p w:rsidR="009A0F42" w:rsidRPr="00AF7F40" w:rsidRDefault="009A0F42" w:rsidP="009A0F42">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t xml:space="preserve">Million Turns Langley into Lockheed Martin Theater” </w:t>
      </w:r>
      <w:r w:rsidRPr="00AF7F40">
        <w:rPr>
          <w:rFonts w:cstheme="minorHAnsi"/>
          <w:i/>
          <w:sz w:val="24"/>
          <w:szCs w:val="24"/>
        </w:rPr>
        <w:t>Washington Post</w:t>
      </w:r>
      <w:r w:rsidRPr="00AF7F40">
        <w:rPr>
          <w:rFonts w:cstheme="minorHAnsi"/>
          <w:sz w:val="24"/>
          <w:szCs w:val="24"/>
        </w:rPr>
        <w:t xml:space="preserve">, March </w:t>
      </w:r>
    </w:p>
    <w:p w:rsidR="009A0F42" w:rsidRPr="00AF7F40" w:rsidRDefault="009A0F42" w:rsidP="009A0F42">
      <w:pPr>
        <w:spacing w:after="0" w:line="240" w:lineRule="auto"/>
        <w:rPr>
          <w:rFonts w:cstheme="minorHAnsi"/>
          <w:sz w:val="24"/>
          <w:szCs w:val="24"/>
        </w:rPr>
      </w:pPr>
      <w:r w:rsidRPr="00AF7F40">
        <w:rPr>
          <w:rFonts w:cstheme="minorHAnsi"/>
          <w:sz w:val="24"/>
          <w:szCs w:val="24"/>
        </w:rPr>
        <w:tab/>
      </w:r>
      <w:r w:rsidRPr="00AF7F40">
        <w:rPr>
          <w:rFonts w:cstheme="minorHAnsi"/>
          <w:sz w:val="24"/>
          <w:szCs w:val="24"/>
        </w:rPr>
        <w:tab/>
      </w:r>
      <w:proofErr w:type="gramStart"/>
      <w:r w:rsidRPr="00AF7F40">
        <w:rPr>
          <w:rFonts w:cstheme="minorHAnsi"/>
          <w:sz w:val="24"/>
          <w:szCs w:val="24"/>
        </w:rPr>
        <w:t>20, 2002.</w:t>
      </w:r>
      <w:proofErr w:type="gramEnd"/>
    </w:p>
    <w:p w:rsidR="00A61FDF" w:rsidRPr="00AF7F40" w:rsidRDefault="00A61FDF" w:rsidP="00A61FDF">
      <w:pPr>
        <w:spacing w:after="0" w:line="240" w:lineRule="auto"/>
        <w:ind w:left="720" w:firstLine="720"/>
        <w:rPr>
          <w:rFonts w:cstheme="minorHAnsi"/>
          <w:sz w:val="24"/>
          <w:szCs w:val="24"/>
        </w:rPr>
      </w:pPr>
      <w:r w:rsidRPr="00AF7F40">
        <w:rPr>
          <w:rFonts w:cstheme="minorHAnsi"/>
          <w:sz w:val="24"/>
          <w:szCs w:val="24"/>
        </w:rPr>
        <w:t xml:space="preserve">Amy K.  Levin “Business as Usual: Can Museums Be Bought” in Amy K. </w:t>
      </w:r>
    </w:p>
    <w:p w:rsidR="00A61FDF" w:rsidRPr="00AF7F40" w:rsidRDefault="00A61FDF" w:rsidP="00A61FDF">
      <w:pPr>
        <w:spacing w:after="0" w:line="240" w:lineRule="auto"/>
        <w:rPr>
          <w:rFonts w:cstheme="minorHAnsi"/>
          <w:i/>
          <w:sz w:val="24"/>
          <w:szCs w:val="24"/>
        </w:rPr>
      </w:pPr>
      <w:r w:rsidRPr="00AF7F40">
        <w:rPr>
          <w:rFonts w:cstheme="minorHAnsi"/>
          <w:sz w:val="24"/>
          <w:szCs w:val="24"/>
        </w:rPr>
        <w:tab/>
      </w:r>
      <w:r w:rsidRPr="00AF7F40">
        <w:rPr>
          <w:rFonts w:cstheme="minorHAnsi"/>
          <w:sz w:val="24"/>
          <w:szCs w:val="24"/>
        </w:rPr>
        <w:tab/>
      </w:r>
      <w:proofErr w:type="gramStart"/>
      <w:r w:rsidRPr="00AF7F40">
        <w:rPr>
          <w:rFonts w:cstheme="minorHAnsi"/>
          <w:sz w:val="24"/>
          <w:szCs w:val="24"/>
        </w:rPr>
        <w:t xml:space="preserve">Levin (ed.) </w:t>
      </w:r>
      <w:r w:rsidRPr="00AF7F40">
        <w:rPr>
          <w:rFonts w:cstheme="minorHAnsi"/>
          <w:i/>
          <w:sz w:val="24"/>
          <w:szCs w:val="24"/>
        </w:rPr>
        <w:t>Defining Memory.</w:t>
      </w:r>
      <w:proofErr w:type="gramEnd"/>
      <w:r w:rsidRPr="00AF7F40">
        <w:rPr>
          <w:rFonts w:cstheme="minorHAnsi"/>
          <w:i/>
          <w:sz w:val="24"/>
          <w:szCs w:val="24"/>
        </w:rPr>
        <w:t xml:space="preserve"> Local Museums and the Construction of History in </w:t>
      </w:r>
    </w:p>
    <w:p w:rsidR="00A61FDF" w:rsidRPr="00AF7F40" w:rsidRDefault="00A61FDF" w:rsidP="00A61FDF">
      <w:pPr>
        <w:spacing w:after="0" w:line="240" w:lineRule="auto"/>
        <w:rPr>
          <w:rFonts w:cstheme="minorHAnsi"/>
          <w:sz w:val="24"/>
          <w:szCs w:val="24"/>
        </w:rPr>
      </w:pPr>
      <w:r w:rsidRPr="00AF7F40">
        <w:rPr>
          <w:rFonts w:cstheme="minorHAnsi"/>
          <w:i/>
          <w:sz w:val="24"/>
          <w:szCs w:val="24"/>
        </w:rPr>
        <w:tab/>
      </w:r>
      <w:r w:rsidRPr="00AF7F40">
        <w:rPr>
          <w:rFonts w:cstheme="minorHAnsi"/>
          <w:i/>
          <w:sz w:val="24"/>
          <w:szCs w:val="24"/>
        </w:rPr>
        <w:tab/>
      </w:r>
      <w:proofErr w:type="gramStart"/>
      <w:r w:rsidRPr="00AF7F40">
        <w:rPr>
          <w:rFonts w:cstheme="minorHAnsi"/>
          <w:i/>
          <w:sz w:val="24"/>
          <w:szCs w:val="24"/>
        </w:rPr>
        <w:t xml:space="preserve">America’s Changing Communities </w:t>
      </w:r>
      <w:r w:rsidRPr="00AF7F40">
        <w:rPr>
          <w:rFonts w:cstheme="minorHAnsi"/>
          <w:sz w:val="24"/>
          <w:szCs w:val="24"/>
        </w:rPr>
        <w:t>(</w:t>
      </w:r>
      <w:proofErr w:type="spellStart"/>
      <w:r w:rsidRPr="00AF7F40">
        <w:rPr>
          <w:rFonts w:cstheme="minorHAnsi"/>
          <w:sz w:val="24"/>
          <w:szCs w:val="24"/>
        </w:rPr>
        <w:t>AltaMira</w:t>
      </w:r>
      <w:proofErr w:type="spellEnd"/>
      <w:r w:rsidRPr="00AF7F40">
        <w:rPr>
          <w:rFonts w:cstheme="minorHAnsi"/>
          <w:sz w:val="24"/>
          <w:szCs w:val="24"/>
        </w:rPr>
        <w:t xml:space="preserve"> Press, 2007), pp.253-265.</w:t>
      </w:r>
      <w:proofErr w:type="gramEnd"/>
    </w:p>
    <w:p w:rsidR="00B72CB5" w:rsidRPr="00AF7F40" w:rsidRDefault="00B72CB5" w:rsidP="00B72CB5">
      <w:pPr>
        <w:autoSpaceDE w:val="0"/>
        <w:autoSpaceDN w:val="0"/>
        <w:adjustRightInd w:val="0"/>
        <w:spacing w:after="0" w:line="240" w:lineRule="auto"/>
        <w:rPr>
          <w:rFonts w:cstheme="minorHAnsi"/>
          <w:sz w:val="24"/>
          <w:szCs w:val="24"/>
        </w:rPr>
      </w:pPr>
    </w:p>
    <w:p w:rsidR="00B72CB5" w:rsidRPr="00AF7F40" w:rsidRDefault="00A37934" w:rsidP="00B72CB5">
      <w:pPr>
        <w:spacing w:after="0" w:line="240" w:lineRule="auto"/>
        <w:rPr>
          <w:rFonts w:cstheme="minorHAnsi"/>
          <w:sz w:val="24"/>
          <w:szCs w:val="24"/>
        </w:rPr>
      </w:pPr>
      <w:r>
        <w:rPr>
          <w:rFonts w:cstheme="minorHAnsi"/>
          <w:sz w:val="24"/>
          <w:szCs w:val="24"/>
        </w:rPr>
        <w:t>Thurs., 11/22</w:t>
      </w:r>
      <w:r w:rsidR="00B72CB5" w:rsidRPr="00AF7F40">
        <w:rPr>
          <w:rFonts w:cstheme="minorHAnsi"/>
          <w:sz w:val="24"/>
          <w:szCs w:val="24"/>
        </w:rPr>
        <w:t xml:space="preserve"> Thanksgiving Break</w:t>
      </w:r>
    </w:p>
    <w:p w:rsidR="00B72CB5" w:rsidRPr="00AF7F40" w:rsidRDefault="00B72CB5" w:rsidP="00B72CB5">
      <w:pPr>
        <w:spacing w:after="0" w:line="240" w:lineRule="auto"/>
        <w:rPr>
          <w:rFonts w:cstheme="minorHAnsi"/>
          <w:sz w:val="24"/>
          <w:szCs w:val="24"/>
        </w:rPr>
      </w:pPr>
    </w:p>
    <w:p w:rsidR="002F4439" w:rsidRPr="00614133" w:rsidRDefault="00A37934" w:rsidP="002F4439">
      <w:pPr>
        <w:spacing w:after="0" w:line="240" w:lineRule="auto"/>
        <w:rPr>
          <w:rFonts w:cstheme="minorHAnsi"/>
          <w:sz w:val="24"/>
          <w:szCs w:val="24"/>
        </w:rPr>
      </w:pPr>
      <w:r w:rsidRPr="00614133">
        <w:rPr>
          <w:rFonts w:cstheme="minorHAnsi"/>
          <w:sz w:val="24"/>
          <w:szCs w:val="24"/>
        </w:rPr>
        <w:t>Tue., 11/27</w:t>
      </w:r>
      <w:r w:rsidR="00B72CB5" w:rsidRPr="00614133">
        <w:rPr>
          <w:rFonts w:cstheme="minorHAnsi"/>
          <w:sz w:val="24"/>
          <w:szCs w:val="24"/>
        </w:rPr>
        <w:tab/>
      </w:r>
      <w:r w:rsidR="00D13FF1" w:rsidRPr="00614133">
        <w:rPr>
          <w:rFonts w:cstheme="minorHAnsi"/>
          <w:sz w:val="24"/>
          <w:szCs w:val="24"/>
        </w:rPr>
        <w:t>“The Working Museum”</w:t>
      </w:r>
    </w:p>
    <w:p w:rsidR="00412E17" w:rsidRPr="00614133" w:rsidRDefault="002F4439" w:rsidP="00A61FDF">
      <w:pPr>
        <w:spacing w:after="0" w:line="240" w:lineRule="auto"/>
        <w:rPr>
          <w:rFonts w:cstheme="minorHAnsi"/>
          <w:sz w:val="24"/>
          <w:szCs w:val="24"/>
        </w:rPr>
      </w:pPr>
      <w:r w:rsidRPr="00614133">
        <w:rPr>
          <w:rFonts w:cstheme="minorHAnsi"/>
          <w:sz w:val="24"/>
          <w:szCs w:val="24"/>
        </w:rPr>
        <w:tab/>
      </w:r>
      <w:r w:rsidRPr="00614133">
        <w:rPr>
          <w:rFonts w:cstheme="minorHAnsi"/>
          <w:sz w:val="24"/>
          <w:szCs w:val="24"/>
        </w:rPr>
        <w:tab/>
        <w:t xml:space="preserve">Read: </w:t>
      </w:r>
      <w:r w:rsidR="00A61FDF" w:rsidRPr="00614133">
        <w:rPr>
          <w:rFonts w:cstheme="minorHAnsi"/>
          <w:sz w:val="24"/>
          <w:szCs w:val="24"/>
        </w:rPr>
        <w:t xml:space="preserve">Franklin W. Robinson, “P.T. Barnum with a Ph. D.: The Museum Director as </w:t>
      </w:r>
    </w:p>
    <w:p w:rsidR="00A61FDF" w:rsidRPr="00614133" w:rsidRDefault="00412E17" w:rsidP="00A61FDF">
      <w:pPr>
        <w:spacing w:after="0" w:line="240" w:lineRule="auto"/>
        <w:rPr>
          <w:rFonts w:cstheme="minorHAnsi"/>
          <w:sz w:val="24"/>
          <w:szCs w:val="24"/>
        </w:rPr>
      </w:pPr>
      <w:r w:rsidRPr="00614133">
        <w:rPr>
          <w:rFonts w:cstheme="minorHAnsi"/>
          <w:sz w:val="24"/>
          <w:szCs w:val="24"/>
        </w:rPr>
        <w:tab/>
      </w:r>
      <w:r w:rsidRPr="00614133">
        <w:rPr>
          <w:rFonts w:cstheme="minorHAnsi"/>
          <w:sz w:val="24"/>
          <w:szCs w:val="24"/>
        </w:rPr>
        <w:tab/>
      </w:r>
      <w:r w:rsidR="00A61FDF" w:rsidRPr="00614133">
        <w:rPr>
          <w:rFonts w:cstheme="minorHAnsi"/>
          <w:sz w:val="24"/>
          <w:szCs w:val="24"/>
        </w:rPr>
        <w:t xml:space="preserve">Fund Raiser” </w:t>
      </w:r>
      <w:r w:rsidR="00A61FDF" w:rsidRPr="00614133">
        <w:rPr>
          <w:rFonts w:cstheme="minorHAnsi"/>
          <w:i/>
          <w:sz w:val="24"/>
          <w:szCs w:val="24"/>
        </w:rPr>
        <w:t>Museum News,</w:t>
      </w:r>
      <w:r w:rsidR="00A61FDF" w:rsidRPr="00614133">
        <w:rPr>
          <w:rFonts w:cstheme="minorHAnsi"/>
          <w:sz w:val="24"/>
          <w:szCs w:val="24"/>
        </w:rPr>
        <w:t xml:space="preserve"> March/April 2001.</w:t>
      </w:r>
    </w:p>
    <w:p w:rsidR="00412E17" w:rsidRPr="00614133" w:rsidRDefault="00412E17" w:rsidP="00412E17">
      <w:pPr>
        <w:spacing w:after="0" w:line="240" w:lineRule="auto"/>
        <w:ind w:left="720" w:firstLine="720"/>
        <w:rPr>
          <w:rFonts w:cstheme="minorHAnsi"/>
          <w:sz w:val="24"/>
          <w:szCs w:val="24"/>
        </w:rPr>
      </w:pPr>
      <w:r w:rsidRPr="00614133">
        <w:rPr>
          <w:rFonts w:cstheme="minorHAnsi"/>
          <w:sz w:val="24"/>
          <w:szCs w:val="24"/>
        </w:rPr>
        <w:t xml:space="preserve">Harold and Susan </w:t>
      </w:r>
      <w:proofErr w:type="spellStart"/>
      <w:r w:rsidRPr="00614133">
        <w:rPr>
          <w:rFonts w:cstheme="minorHAnsi"/>
          <w:sz w:val="24"/>
          <w:szCs w:val="24"/>
        </w:rPr>
        <w:t>Skramstad</w:t>
      </w:r>
      <w:proofErr w:type="spellEnd"/>
      <w:r w:rsidRPr="00614133">
        <w:rPr>
          <w:rFonts w:cstheme="minorHAnsi"/>
          <w:sz w:val="24"/>
          <w:szCs w:val="24"/>
        </w:rPr>
        <w:t xml:space="preserve"> “Working Model: A Mechanism for the Effective</w:t>
      </w:r>
    </w:p>
    <w:p w:rsidR="00412E17" w:rsidRPr="00614133" w:rsidRDefault="00412E17" w:rsidP="00412E17">
      <w:pPr>
        <w:spacing w:after="0" w:line="240" w:lineRule="auto"/>
        <w:ind w:left="720" w:firstLine="720"/>
        <w:rPr>
          <w:rFonts w:cstheme="minorHAnsi"/>
          <w:sz w:val="24"/>
          <w:szCs w:val="24"/>
        </w:rPr>
      </w:pPr>
      <w:r w:rsidRPr="00614133">
        <w:rPr>
          <w:rFonts w:cstheme="minorHAnsi"/>
          <w:sz w:val="24"/>
          <w:szCs w:val="24"/>
        </w:rPr>
        <w:t xml:space="preserve">Board” </w:t>
      </w:r>
      <w:r w:rsidRPr="00614133">
        <w:rPr>
          <w:rFonts w:cstheme="minorHAnsi"/>
          <w:i/>
          <w:sz w:val="24"/>
          <w:szCs w:val="24"/>
        </w:rPr>
        <w:t xml:space="preserve">Museum News, </w:t>
      </w:r>
      <w:r w:rsidRPr="00614133">
        <w:rPr>
          <w:rFonts w:cstheme="minorHAnsi"/>
          <w:sz w:val="24"/>
          <w:szCs w:val="24"/>
        </w:rPr>
        <w:t>January/February 2003.</w:t>
      </w:r>
    </w:p>
    <w:p w:rsidR="00B72CB5" w:rsidRPr="00614133" w:rsidRDefault="00B72CB5" w:rsidP="005968D1">
      <w:pPr>
        <w:spacing w:after="0" w:line="240" w:lineRule="auto"/>
        <w:rPr>
          <w:rFonts w:cstheme="minorHAnsi"/>
          <w:sz w:val="24"/>
          <w:szCs w:val="24"/>
        </w:rPr>
      </w:pPr>
    </w:p>
    <w:p w:rsidR="00686F3A" w:rsidRPr="00614133" w:rsidRDefault="00A37934" w:rsidP="00686F3A">
      <w:pPr>
        <w:spacing w:after="0" w:line="240" w:lineRule="auto"/>
        <w:rPr>
          <w:rFonts w:cstheme="minorHAnsi"/>
          <w:sz w:val="24"/>
          <w:szCs w:val="24"/>
        </w:rPr>
      </w:pPr>
      <w:r w:rsidRPr="00614133">
        <w:rPr>
          <w:rFonts w:cstheme="minorHAnsi"/>
          <w:sz w:val="24"/>
          <w:szCs w:val="24"/>
        </w:rPr>
        <w:t>Thurs., 11/29</w:t>
      </w:r>
      <w:r w:rsidR="00B72CB5" w:rsidRPr="00614133">
        <w:rPr>
          <w:rFonts w:cstheme="minorHAnsi"/>
          <w:sz w:val="24"/>
          <w:szCs w:val="24"/>
        </w:rPr>
        <w:t xml:space="preserve"> </w:t>
      </w:r>
      <w:r w:rsidR="00B72CB5" w:rsidRPr="00614133">
        <w:rPr>
          <w:rFonts w:cstheme="minorHAnsi"/>
          <w:sz w:val="24"/>
          <w:szCs w:val="24"/>
        </w:rPr>
        <w:tab/>
      </w:r>
      <w:r w:rsidR="002F4439" w:rsidRPr="00614133">
        <w:rPr>
          <w:rFonts w:cstheme="minorHAnsi"/>
          <w:sz w:val="24"/>
          <w:szCs w:val="24"/>
        </w:rPr>
        <w:t xml:space="preserve"> </w:t>
      </w:r>
      <w:proofErr w:type="gramStart"/>
      <w:r w:rsidR="00686F3A" w:rsidRPr="00614133">
        <w:rPr>
          <w:rFonts w:cstheme="minorHAnsi"/>
          <w:sz w:val="24"/>
          <w:szCs w:val="24"/>
        </w:rPr>
        <w:t>Writing</w:t>
      </w:r>
      <w:proofErr w:type="gramEnd"/>
      <w:r w:rsidR="00686F3A" w:rsidRPr="00614133">
        <w:rPr>
          <w:rFonts w:cstheme="minorHAnsi"/>
          <w:sz w:val="24"/>
          <w:szCs w:val="24"/>
        </w:rPr>
        <w:t xml:space="preserve"> Essentials (Guest speaker: Dr Gwen Hale, Director of the Writing Center)</w:t>
      </w:r>
    </w:p>
    <w:p w:rsidR="009A1160" w:rsidRPr="00614133" w:rsidRDefault="009A1160" w:rsidP="00686F3A">
      <w:pPr>
        <w:spacing w:after="0" w:line="240" w:lineRule="auto"/>
        <w:ind w:left="720" w:firstLine="720"/>
        <w:rPr>
          <w:rFonts w:cstheme="minorHAnsi"/>
          <w:sz w:val="24"/>
          <w:szCs w:val="24"/>
        </w:rPr>
      </w:pPr>
      <w:r w:rsidRPr="001D66B6">
        <w:rPr>
          <w:rFonts w:cstheme="minorHAnsi"/>
          <w:sz w:val="24"/>
          <w:szCs w:val="24"/>
          <w:highlight w:val="darkGray"/>
        </w:rPr>
        <w:t>Class discussion of Museum News blog entries</w:t>
      </w:r>
    </w:p>
    <w:p w:rsidR="002F4439" w:rsidRPr="00614133" w:rsidRDefault="002F4439" w:rsidP="009A1160">
      <w:pPr>
        <w:spacing w:after="0" w:line="240" w:lineRule="auto"/>
        <w:rPr>
          <w:rFonts w:cstheme="minorHAnsi"/>
          <w:sz w:val="24"/>
          <w:szCs w:val="24"/>
        </w:rPr>
      </w:pPr>
    </w:p>
    <w:p w:rsidR="002F4439" w:rsidRPr="00614133" w:rsidRDefault="001D3365" w:rsidP="002F4439">
      <w:pPr>
        <w:spacing w:after="0" w:line="240" w:lineRule="auto"/>
        <w:ind w:left="720" w:firstLine="720"/>
        <w:rPr>
          <w:rFonts w:cstheme="minorHAnsi"/>
          <w:b/>
          <w:sz w:val="24"/>
          <w:szCs w:val="24"/>
        </w:rPr>
      </w:pPr>
      <w:proofErr w:type="gramStart"/>
      <w:r w:rsidRPr="00614133">
        <w:rPr>
          <w:rFonts w:cstheme="minorHAnsi"/>
          <w:b/>
          <w:sz w:val="24"/>
          <w:szCs w:val="24"/>
        </w:rPr>
        <w:t>The Code of Ethics for Museums.</w:t>
      </w:r>
      <w:proofErr w:type="gramEnd"/>
      <w:r w:rsidR="002F4439" w:rsidRPr="00614133">
        <w:rPr>
          <w:rFonts w:cstheme="minorHAnsi"/>
          <w:b/>
          <w:sz w:val="24"/>
          <w:szCs w:val="24"/>
        </w:rPr>
        <w:t xml:space="preserve"> Professional Associations</w:t>
      </w:r>
    </w:p>
    <w:p w:rsidR="008C527B" w:rsidRPr="00614133" w:rsidRDefault="00A37934" w:rsidP="002F4439">
      <w:pPr>
        <w:spacing w:after="0" w:line="240" w:lineRule="auto"/>
        <w:rPr>
          <w:rFonts w:cstheme="minorHAnsi"/>
          <w:b/>
          <w:sz w:val="24"/>
          <w:szCs w:val="24"/>
        </w:rPr>
      </w:pPr>
      <w:r w:rsidRPr="00614133">
        <w:rPr>
          <w:rFonts w:cstheme="minorHAnsi"/>
          <w:sz w:val="24"/>
          <w:szCs w:val="24"/>
        </w:rPr>
        <w:t xml:space="preserve">Tue., </w:t>
      </w:r>
      <w:r w:rsidRPr="00614133">
        <w:rPr>
          <w:rFonts w:cstheme="minorHAnsi"/>
          <w:sz w:val="24"/>
          <w:szCs w:val="24"/>
        </w:rPr>
        <w:tab/>
        <w:t>12/04</w:t>
      </w:r>
      <w:r w:rsidR="00B72CB5" w:rsidRPr="00614133">
        <w:rPr>
          <w:rFonts w:cstheme="minorHAnsi"/>
          <w:sz w:val="24"/>
          <w:szCs w:val="24"/>
        </w:rPr>
        <w:t xml:space="preserve"> </w:t>
      </w:r>
      <w:r w:rsidR="00B72CB5" w:rsidRPr="00614133">
        <w:rPr>
          <w:rFonts w:cstheme="minorHAnsi"/>
          <w:sz w:val="24"/>
          <w:szCs w:val="24"/>
        </w:rPr>
        <w:tab/>
      </w:r>
      <w:r w:rsidR="00DC66F3" w:rsidRPr="00614133">
        <w:rPr>
          <w:rFonts w:cstheme="minorHAnsi"/>
          <w:sz w:val="24"/>
          <w:szCs w:val="24"/>
        </w:rPr>
        <w:t>Guest speaker: Scott Harris, Director of James Monroe Museum and</w:t>
      </w:r>
      <w:r w:rsidR="008C527B" w:rsidRPr="00614133">
        <w:rPr>
          <w:rFonts w:cstheme="minorHAnsi"/>
          <w:sz w:val="24"/>
          <w:szCs w:val="24"/>
        </w:rPr>
        <w:t xml:space="preserve"> Memorial</w:t>
      </w:r>
      <w:r w:rsidR="00DC66F3" w:rsidRPr="00614133">
        <w:rPr>
          <w:rFonts w:cstheme="minorHAnsi"/>
          <w:sz w:val="24"/>
          <w:szCs w:val="24"/>
        </w:rPr>
        <w:t xml:space="preserve"> </w:t>
      </w:r>
    </w:p>
    <w:p w:rsidR="00DC66F3" w:rsidRPr="00614133" w:rsidRDefault="008C527B" w:rsidP="002F4439">
      <w:pPr>
        <w:spacing w:after="0" w:line="240" w:lineRule="auto"/>
        <w:rPr>
          <w:rFonts w:cstheme="minorHAnsi"/>
          <w:sz w:val="24"/>
          <w:szCs w:val="24"/>
        </w:rPr>
      </w:pPr>
      <w:r w:rsidRPr="00614133">
        <w:rPr>
          <w:rFonts w:cstheme="minorHAnsi"/>
          <w:sz w:val="24"/>
          <w:szCs w:val="24"/>
        </w:rPr>
        <w:tab/>
      </w:r>
      <w:r w:rsidRPr="00614133">
        <w:rPr>
          <w:rFonts w:cstheme="minorHAnsi"/>
          <w:sz w:val="24"/>
          <w:szCs w:val="24"/>
        </w:rPr>
        <w:tab/>
      </w:r>
      <w:r w:rsidR="00DC66F3" w:rsidRPr="00614133">
        <w:rPr>
          <w:rFonts w:cstheme="minorHAnsi"/>
          <w:sz w:val="24"/>
          <w:szCs w:val="24"/>
        </w:rPr>
        <w:t>Library</w:t>
      </w:r>
    </w:p>
    <w:p w:rsidR="001D3365" w:rsidRPr="00614133" w:rsidRDefault="002F4439" w:rsidP="001B6FDC">
      <w:pPr>
        <w:spacing w:after="0" w:line="240" w:lineRule="auto"/>
        <w:ind w:left="720" w:firstLine="720"/>
        <w:rPr>
          <w:rFonts w:cstheme="minorHAnsi"/>
          <w:i/>
          <w:sz w:val="24"/>
          <w:szCs w:val="24"/>
        </w:rPr>
      </w:pPr>
      <w:r w:rsidRPr="00614133">
        <w:rPr>
          <w:rFonts w:cstheme="minorHAnsi"/>
          <w:sz w:val="24"/>
          <w:szCs w:val="24"/>
        </w:rPr>
        <w:t xml:space="preserve">Read: </w:t>
      </w:r>
      <w:r w:rsidR="001B6FDC" w:rsidRPr="00614133">
        <w:rPr>
          <w:rFonts w:cstheme="minorHAnsi"/>
          <w:sz w:val="24"/>
          <w:szCs w:val="24"/>
        </w:rPr>
        <w:t xml:space="preserve">David Carr “Balancing Act: </w:t>
      </w:r>
      <w:r w:rsidR="001D3365" w:rsidRPr="00614133">
        <w:rPr>
          <w:rFonts w:cstheme="minorHAnsi"/>
          <w:sz w:val="24"/>
          <w:szCs w:val="24"/>
        </w:rPr>
        <w:t xml:space="preserve">Ethics, Mission, and the Public Trust” </w:t>
      </w:r>
      <w:r w:rsidR="001D3365" w:rsidRPr="00614133">
        <w:rPr>
          <w:rFonts w:cstheme="minorHAnsi"/>
          <w:i/>
          <w:sz w:val="24"/>
          <w:szCs w:val="24"/>
        </w:rPr>
        <w:t xml:space="preserve">Museum </w:t>
      </w:r>
    </w:p>
    <w:p w:rsidR="002F4439" w:rsidRPr="001D3365" w:rsidRDefault="001D3365" w:rsidP="001B6FDC">
      <w:pPr>
        <w:spacing w:after="0" w:line="240" w:lineRule="auto"/>
        <w:ind w:left="720" w:firstLine="720"/>
        <w:rPr>
          <w:rFonts w:cstheme="minorHAnsi"/>
          <w:sz w:val="24"/>
          <w:szCs w:val="24"/>
        </w:rPr>
      </w:pPr>
      <w:r w:rsidRPr="00614133">
        <w:rPr>
          <w:rFonts w:cstheme="minorHAnsi"/>
          <w:i/>
          <w:sz w:val="24"/>
          <w:szCs w:val="24"/>
        </w:rPr>
        <w:t>News</w:t>
      </w:r>
      <w:r w:rsidRPr="00614133">
        <w:rPr>
          <w:rFonts w:cstheme="minorHAnsi"/>
          <w:sz w:val="24"/>
          <w:szCs w:val="24"/>
        </w:rPr>
        <w:t>, September/October 2001.</w:t>
      </w:r>
    </w:p>
    <w:p w:rsidR="00B72CB5" w:rsidRPr="005968D1" w:rsidRDefault="00B72CB5" w:rsidP="005968D1">
      <w:pPr>
        <w:spacing w:after="0" w:line="240" w:lineRule="auto"/>
        <w:rPr>
          <w:rFonts w:cstheme="minorHAnsi"/>
          <w:sz w:val="24"/>
          <w:szCs w:val="24"/>
          <w:highlight w:val="darkGray"/>
        </w:rPr>
      </w:pPr>
    </w:p>
    <w:p w:rsidR="00192056" w:rsidRDefault="00A37934" w:rsidP="005968D1">
      <w:pPr>
        <w:spacing w:after="0" w:line="240" w:lineRule="auto"/>
        <w:rPr>
          <w:rFonts w:cstheme="minorHAnsi"/>
          <w:sz w:val="24"/>
          <w:szCs w:val="24"/>
        </w:rPr>
      </w:pPr>
      <w:r w:rsidRPr="00913D39">
        <w:rPr>
          <w:rFonts w:cstheme="minorHAnsi"/>
          <w:sz w:val="24"/>
          <w:szCs w:val="24"/>
        </w:rPr>
        <w:t>Thurs., 12/06</w:t>
      </w:r>
      <w:r w:rsidR="00B72CB5" w:rsidRPr="00913D39">
        <w:rPr>
          <w:rFonts w:cstheme="minorHAnsi"/>
          <w:sz w:val="24"/>
          <w:szCs w:val="24"/>
        </w:rPr>
        <w:t xml:space="preserve"> </w:t>
      </w:r>
      <w:r w:rsidR="00B72CB5" w:rsidRPr="00913D39">
        <w:rPr>
          <w:rFonts w:cstheme="minorHAnsi"/>
          <w:sz w:val="24"/>
          <w:szCs w:val="24"/>
        </w:rPr>
        <w:tab/>
      </w:r>
      <w:r w:rsidR="00192056">
        <w:rPr>
          <w:rFonts w:cstheme="minorHAnsi"/>
          <w:b/>
          <w:sz w:val="24"/>
          <w:szCs w:val="24"/>
          <w:highlight w:val="darkGray"/>
        </w:rPr>
        <w:t xml:space="preserve">Assignment #3 (the paper) </w:t>
      </w:r>
      <w:r w:rsidR="00192056" w:rsidRPr="00AF7F40">
        <w:rPr>
          <w:rFonts w:cstheme="minorHAnsi"/>
          <w:b/>
          <w:sz w:val="24"/>
          <w:szCs w:val="24"/>
          <w:highlight w:val="darkGray"/>
        </w:rPr>
        <w:t>due in class today (hard copy)</w:t>
      </w:r>
    </w:p>
    <w:p w:rsidR="00B72CB5" w:rsidRDefault="00637152" w:rsidP="00192056">
      <w:pPr>
        <w:spacing w:after="0" w:line="240" w:lineRule="auto"/>
        <w:ind w:left="720" w:firstLine="720"/>
        <w:rPr>
          <w:rFonts w:cstheme="minorHAnsi"/>
          <w:sz w:val="24"/>
          <w:szCs w:val="24"/>
        </w:rPr>
      </w:pPr>
      <w:r w:rsidRPr="00F62107">
        <w:rPr>
          <w:rFonts w:cstheme="minorHAnsi"/>
          <w:sz w:val="24"/>
          <w:szCs w:val="24"/>
        </w:rPr>
        <w:t>Workshop: CV and internship applications writing</w:t>
      </w:r>
    </w:p>
    <w:p w:rsidR="00B72CB5" w:rsidRPr="00AF7F40" w:rsidRDefault="00B72CB5" w:rsidP="00B72CB5">
      <w:pPr>
        <w:spacing w:after="0" w:line="240" w:lineRule="auto"/>
        <w:rPr>
          <w:rFonts w:cstheme="minorHAnsi"/>
          <w:sz w:val="24"/>
          <w:szCs w:val="24"/>
        </w:rPr>
      </w:pPr>
      <w:r>
        <w:rPr>
          <w:rFonts w:cstheme="minorHAnsi"/>
          <w:sz w:val="24"/>
          <w:szCs w:val="24"/>
        </w:rPr>
        <w:tab/>
      </w:r>
      <w:r>
        <w:rPr>
          <w:rFonts w:cstheme="minorHAnsi"/>
          <w:sz w:val="24"/>
          <w:szCs w:val="24"/>
        </w:rPr>
        <w:tab/>
      </w:r>
    </w:p>
    <w:p w:rsidR="00B72CB5" w:rsidRPr="00AF7F40" w:rsidRDefault="00B72CB5" w:rsidP="00B72CB5">
      <w:pPr>
        <w:spacing w:after="0" w:line="240" w:lineRule="auto"/>
        <w:rPr>
          <w:rFonts w:cstheme="minorHAnsi"/>
          <w:sz w:val="24"/>
          <w:szCs w:val="24"/>
        </w:rPr>
      </w:pPr>
      <w:r w:rsidRPr="00477713">
        <w:rPr>
          <w:rFonts w:cstheme="minorHAnsi"/>
          <w:sz w:val="24"/>
          <w:szCs w:val="24"/>
        </w:rPr>
        <w:t xml:space="preserve">Tue., 12/13 Final Exam </w:t>
      </w:r>
      <w:r w:rsidRPr="00477713">
        <w:rPr>
          <w:rFonts w:cstheme="minorHAnsi"/>
          <w:sz w:val="24"/>
          <w:szCs w:val="24"/>
        </w:rPr>
        <w:tab/>
      </w:r>
      <w:r w:rsidRPr="00477713">
        <w:rPr>
          <w:rFonts w:cstheme="minorHAnsi"/>
          <w:sz w:val="24"/>
          <w:szCs w:val="24"/>
        </w:rPr>
        <w:tab/>
        <w:t>12:00-2:30 pm</w:t>
      </w:r>
      <w:r w:rsidRPr="00AF7F40">
        <w:rPr>
          <w:rFonts w:cstheme="minorHAnsi"/>
          <w:sz w:val="24"/>
          <w:szCs w:val="24"/>
        </w:rPr>
        <w:tab/>
      </w:r>
      <w:r w:rsidRPr="00AF7F40">
        <w:rPr>
          <w:rFonts w:cstheme="minorHAnsi"/>
          <w:sz w:val="24"/>
          <w:szCs w:val="24"/>
        </w:rPr>
        <w:tab/>
      </w:r>
    </w:p>
    <w:sectPr w:rsidR="00B72CB5" w:rsidRPr="00AF7F40" w:rsidSect="00A350D0">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7FF" w:rsidRDefault="004647FF" w:rsidP="00E40407">
      <w:pPr>
        <w:spacing w:after="0" w:line="240" w:lineRule="auto"/>
      </w:pPr>
      <w:r>
        <w:separator/>
      </w:r>
    </w:p>
  </w:endnote>
  <w:endnote w:type="continuationSeparator" w:id="0">
    <w:p w:rsidR="004647FF" w:rsidRDefault="004647FF" w:rsidP="00E40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4652"/>
      <w:docPartObj>
        <w:docPartGallery w:val="Page Numbers (Bottom of Page)"/>
        <w:docPartUnique/>
      </w:docPartObj>
    </w:sdtPr>
    <w:sdtContent>
      <w:p w:rsidR="001B6FDC" w:rsidRDefault="00D93874">
        <w:pPr>
          <w:pStyle w:val="Footer"/>
          <w:jc w:val="right"/>
        </w:pPr>
        <w:fldSimple w:instr=" PAGE   \* MERGEFORMAT ">
          <w:r w:rsidR="004E47C2">
            <w:rPr>
              <w:noProof/>
            </w:rPr>
            <w:t>4</w:t>
          </w:r>
        </w:fldSimple>
      </w:p>
    </w:sdtContent>
  </w:sdt>
  <w:p w:rsidR="001B6FDC" w:rsidRDefault="001B6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7FF" w:rsidRDefault="004647FF" w:rsidP="00E40407">
      <w:pPr>
        <w:spacing w:after="0" w:line="240" w:lineRule="auto"/>
      </w:pPr>
      <w:r>
        <w:separator/>
      </w:r>
    </w:p>
  </w:footnote>
  <w:footnote w:type="continuationSeparator" w:id="0">
    <w:p w:rsidR="004647FF" w:rsidRDefault="004647FF" w:rsidP="00E40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051"/>
    <w:multiLevelType w:val="hybridMultilevel"/>
    <w:tmpl w:val="8F66BB58"/>
    <w:lvl w:ilvl="0" w:tplc="7D36E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DD1DDC"/>
    <w:multiLevelType w:val="hybridMultilevel"/>
    <w:tmpl w:val="37EE1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31FC1"/>
    <w:multiLevelType w:val="hybridMultilevel"/>
    <w:tmpl w:val="F9B2E5BA"/>
    <w:lvl w:ilvl="0" w:tplc="543C00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72CB5"/>
    <w:rsid w:val="00010F80"/>
    <w:rsid w:val="000249FA"/>
    <w:rsid w:val="00040428"/>
    <w:rsid w:val="0004051A"/>
    <w:rsid w:val="00047CC9"/>
    <w:rsid w:val="00054E2D"/>
    <w:rsid w:val="00057D31"/>
    <w:rsid w:val="00061BAB"/>
    <w:rsid w:val="000673E4"/>
    <w:rsid w:val="0006795A"/>
    <w:rsid w:val="0007662E"/>
    <w:rsid w:val="00080D8D"/>
    <w:rsid w:val="00086FF1"/>
    <w:rsid w:val="000A0682"/>
    <w:rsid w:val="000A3095"/>
    <w:rsid w:val="000C2177"/>
    <w:rsid w:val="00103300"/>
    <w:rsid w:val="00105C6A"/>
    <w:rsid w:val="00127699"/>
    <w:rsid w:val="00154813"/>
    <w:rsid w:val="00166B21"/>
    <w:rsid w:val="001765D3"/>
    <w:rsid w:val="00192056"/>
    <w:rsid w:val="001B2316"/>
    <w:rsid w:val="001B6FDC"/>
    <w:rsid w:val="001D2820"/>
    <w:rsid w:val="001D3365"/>
    <w:rsid w:val="001D3DA1"/>
    <w:rsid w:val="001D66B6"/>
    <w:rsid w:val="001E2D65"/>
    <w:rsid w:val="00231F9F"/>
    <w:rsid w:val="00245709"/>
    <w:rsid w:val="002548C7"/>
    <w:rsid w:val="00261A55"/>
    <w:rsid w:val="0027602B"/>
    <w:rsid w:val="002807B0"/>
    <w:rsid w:val="00296AC9"/>
    <w:rsid w:val="002B53A0"/>
    <w:rsid w:val="002F0CA3"/>
    <w:rsid w:val="002F4439"/>
    <w:rsid w:val="002F5A1C"/>
    <w:rsid w:val="00300D80"/>
    <w:rsid w:val="00305AF2"/>
    <w:rsid w:val="003355E5"/>
    <w:rsid w:val="0036255A"/>
    <w:rsid w:val="00372A07"/>
    <w:rsid w:val="0037697B"/>
    <w:rsid w:val="0039737C"/>
    <w:rsid w:val="003B2832"/>
    <w:rsid w:val="003B37B1"/>
    <w:rsid w:val="003E2CC1"/>
    <w:rsid w:val="00412ABE"/>
    <w:rsid w:val="00412E17"/>
    <w:rsid w:val="004421BE"/>
    <w:rsid w:val="004647FF"/>
    <w:rsid w:val="004757A0"/>
    <w:rsid w:val="00477713"/>
    <w:rsid w:val="004D706B"/>
    <w:rsid w:val="004E1FE1"/>
    <w:rsid w:val="004E47C2"/>
    <w:rsid w:val="005056B5"/>
    <w:rsid w:val="00517215"/>
    <w:rsid w:val="00520255"/>
    <w:rsid w:val="005512B6"/>
    <w:rsid w:val="00553B80"/>
    <w:rsid w:val="00557486"/>
    <w:rsid w:val="005968D1"/>
    <w:rsid w:val="00597B58"/>
    <w:rsid w:val="005A1AD8"/>
    <w:rsid w:val="005A4F8B"/>
    <w:rsid w:val="005C4F1A"/>
    <w:rsid w:val="005D6A0F"/>
    <w:rsid w:val="005E18CE"/>
    <w:rsid w:val="005F05B5"/>
    <w:rsid w:val="005F4095"/>
    <w:rsid w:val="006062E7"/>
    <w:rsid w:val="00614133"/>
    <w:rsid w:val="00637152"/>
    <w:rsid w:val="00665ABE"/>
    <w:rsid w:val="00667E0D"/>
    <w:rsid w:val="00676311"/>
    <w:rsid w:val="00680733"/>
    <w:rsid w:val="00686F3A"/>
    <w:rsid w:val="006A0324"/>
    <w:rsid w:val="006A6283"/>
    <w:rsid w:val="006A6867"/>
    <w:rsid w:val="006C4088"/>
    <w:rsid w:val="006D5DD5"/>
    <w:rsid w:val="006F6724"/>
    <w:rsid w:val="00702346"/>
    <w:rsid w:val="00704DFC"/>
    <w:rsid w:val="00724D25"/>
    <w:rsid w:val="007258D9"/>
    <w:rsid w:val="007509A7"/>
    <w:rsid w:val="007C4E73"/>
    <w:rsid w:val="007D4D6E"/>
    <w:rsid w:val="007E7FF2"/>
    <w:rsid w:val="007F5B22"/>
    <w:rsid w:val="00821109"/>
    <w:rsid w:val="008423C2"/>
    <w:rsid w:val="008443C1"/>
    <w:rsid w:val="0085183B"/>
    <w:rsid w:val="0086235A"/>
    <w:rsid w:val="008A5787"/>
    <w:rsid w:val="008B5E83"/>
    <w:rsid w:val="008C527B"/>
    <w:rsid w:val="008D71E9"/>
    <w:rsid w:val="008E4A38"/>
    <w:rsid w:val="008E65D5"/>
    <w:rsid w:val="00911095"/>
    <w:rsid w:val="009128D9"/>
    <w:rsid w:val="00913D39"/>
    <w:rsid w:val="009315C7"/>
    <w:rsid w:val="00966EBA"/>
    <w:rsid w:val="009745C9"/>
    <w:rsid w:val="00975044"/>
    <w:rsid w:val="009A0941"/>
    <w:rsid w:val="009A0F42"/>
    <w:rsid w:val="009A1160"/>
    <w:rsid w:val="009B762F"/>
    <w:rsid w:val="009E0C9A"/>
    <w:rsid w:val="00A03B36"/>
    <w:rsid w:val="00A23EEE"/>
    <w:rsid w:val="00A350D0"/>
    <w:rsid w:val="00A37934"/>
    <w:rsid w:val="00A61FDF"/>
    <w:rsid w:val="00A65112"/>
    <w:rsid w:val="00A7189A"/>
    <w:rsid w:val="00A935E0"/>
    <w:rsid w:val="00AA7CB7"/>
    <w:rsid w:val="00AB6ABF"/>
    <w:rsid w:val="00AC1D1F"/>
    <w:rsid w:val="00AD5901"/>
    <w:rsid w:val="00B11C63"/>
    <w:rsid w:val="00B40D0B"/>
    <w:rsid w:val="00B41CA7"/>
    <w:rsid w:val="00B61CA9"/>
    <w:rsid w:val="00B72CB5"/>
    <w:rsid w:val="00B74EB2"/>
    <w:rsid w:val="00B8227A"/>
    <w:rsid w:val="00B82E83"/>
    <w:rsid w:val="00B93C4D"/>
    <w:rsid w:val="00BA595B"/>
    <w:rsid w:val="00BB4285"/>
    <w:rsid w:val="00BC38C2"/>
    <w:rsid w:val="00BD1965"/>
    <w:rsid w:val="00BE2555"/>
    <w:rsid w:val="00BE33F6"/>
    <w:rsid w:val="00BF0FA9"/>
    <w:rsid w:val="00C0529E"/>
    <w:rsid w:val="00C25CE0"/>
    <w:rsid w:val="00C54496"/>
    <w:rsid w:val="00C56B06"/>
    <w:rsid w:val="00C632AD"/>
    <w:rsid w:val="00C65EBC"/>
    <w:rsid w:val="00C7600E"/>
    <w:rsid w:val="00CB0D8A"/>
    <w:rsid w:val="00CB5B89"/>
    <w:rsid w:val="00CC64A0"/>
    <w:rsid w:val="00CF07D3"/>
    <w:rsid w:val="00D13FF1"/>
    <w:rsid w:val="00D257C4"/>
    <w:rsid w:val="00D46368"/>
    <w:rsid w:val="00D56FFB"/>
    <w:rsid w:val="00D93097"/>
    <w:rsid w:val="00D93874"/>
    <w:rsid w:val="00D9405F"/>
    <w:rsid w:val="00DC66F3"/>
    <w:rsid w:val="00DD13BE"/>
    <w:rsid w:val="00DE75EF"/>
    <w:rsid w:val="00E02B87"/>
    <w:rsid w:val="00E3460D"/>
    <w:rsid w:val="00E40407"/>
    <w:rsid w:val="00E500D1"/>
    <w:rsid w:val="00ED00E7"/>
    <w:rsid w:val="00ED6710"/>
    <w:rsid w:val="00EE193D"/>
    <w:rsid w:val="00EF246E"/>
    <w:rsid w:val="00EF299C"/>
    <w:rsid w:val="00EF7B33"/>
    <w:rsid w:val="00F03236"/>
    <w:rsid w:val="00F03E83"/>
    <w:rsid w:val="00F4189F"/>
    <w:rsid w:val="00F62107"/>
    <w:rsid w:val="00F835CE"/>
    <w:rsid w:val="00F92571"/>
    <w:rsid w:val="00FA37B3"/>
    <w:rsid w:val="00FB5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B5"/>
  </w:style>
  <w:style w:type="paragraph" w:styleId="Heading1">
    <w:name w:val="heading 1"/>
    <w:basedOn w:val="Normal"/>
    <w:link w:val="Heading1Char"/>
    <w:uiPriority w:val="9"/>
    <w:qFormat/>
    <w:rsid w:val="00B72CB5"/>
    <w:pPr>
      <w:spacing w:after="0" w:line="240" w:lineRule="auto"/>
      <w:outlineLvl w:val="0"/>
    </w:pPr>
    <w:rPr>
      <w:rFonts w:ascii="Times New Roman" w:eastAsia="Times New Roman" w:hAnsi="Times New Roman" w:cs="Times New Roman"/>
      <w:b/>
      <w:bCs/>
      <w:color w:val="003344"/>
      <w:kern w:val="36"/>
      <w:sz w:val="32"/>
      <w:szCs w:val="32"/>
    </w:rPr>
  </w:style>
  <w:style w:type="paragraph" w:styleId="Heading2">
    <w:name w:val="heading 2"/>
    <w:basedOn w:val="Normal"/>
    <w:link w:val="Heading2Char"/>
    <w:uiPriority w:val="9"/>
    <w:qFormat/>
    <w:rsid w:val="00B72CB5"/>
    <w:pPr>
      <w:spacing w:after="0" w:line="240" w:lineRule="auto"/>
      <w:outlineLvl w:val="1"/>
    </w:pPr>
    <w:rPr>
      <w:rFonts w:ascii="Times New Roman" w:eastAsia="Times New Roman" w:hAnsi="Times New Roman" w:cs="Times New Roman"/>
      <w:b/>
      <w:bCs/>
      <w:color w:val="0033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CB5"/>
    <w:rPr>
      <w:rFonts w:ascii="Times New Roman" w:eastAsia="Times New Roman" w:hAnsi="Times New Roman" w:cs="Times New Roman"/>
      <w:b/>
      <w:bCs/>
      <w:color w:val="003344"/>
      <w:kern w:val="36"/>
      <w:sz w:val="32"/>
      <w:szCs w:val="32"/>
    </w:rPr>
  </w:style>
  <w:style w:type="character" w:customStyle="1" w:styleId="Heading2Char">
    <w:name w:val="Heading 2 Char"/>
    <w:basedOn w:val="DefaultParagraphFont"/>
    <w:link w:val="Heading2"/>
    <w:uiPriority w:val="9"/>
    <w:rsid w:val="00B72CB5"/>
    <w:rPr>
      <w:rFonts w:ascii="Times New Roman" w:eastAsia="Times New Roman" w:hAnsi="Times New Roman" w:cs="Times New Roman"/>
      <w:b/>
      <w:bCs/>
      <w:color w:val="003344"/>
      <w:sz w:val="23"/>
      <w:szCs w:val="23"/>
    </w:rPr>
  </w:style>
  <w:style w:type="character" w:styleId="Strong">
    <w:name w:val="Strong"/>
    <w:basedOn w:val="DefaultParagraphFont"/>
    <w:uiPriority w:val="22"/>
    <w:qFormat/>
    <w:rsid w:val="00B72CB5"/>
    <w:rPr>
      <w:b/>
      <w:bCs/>
    </w:rPr>
  </w:style>
  <w:style w:type="character" w:styleId="Hyperlink">
    <w:name w:val="Hyperlink"/>
    <w:basedOn w:val="DefaultParagraphFont"/>
    <w:uiPriority w:val="99"/>
    <w:unhideWhenUsed/>
    <w:rsid w:val="00B72CB5"/>
    <w:rPr>
      <w:color w:val="0000FF"/>
      <w:u w:val="single"/>
    </w:rPr>
  </w:style>
  <w:style w:type="paragraph" w:customStyle="1" w:styleId="Default">
    <w:name w:val="Default"/>
    <w:rsid w:val="00B72CB5"/>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qFormat/>
    <w:rsid w:val="00B72CB5"/>
    <w:rPr>
      <w:i/>
      <w:iCs/>
    </w:rPr>
  </w:style>
  <w:style w:type="paragraph" w:styleId="Footer">
    <w:name w:val="footer"/>
    <w:basedOn w:val="Normal"/>
    <w:link w:val="FooterChar"/>
    <w:uiPriority w:val="99"/>
    <w:unhideWhenUsed/>
    <w:rsid w:val="00B72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CB5"/>
  </w:style>
  <w:style w:type="paragraph" w:styleId="ListParagraph">
    <w:name w:val="List Paragraph"/>
    <w:basedOn w:val="Normal"/>
    <w:uiPriority w:val="34"/>
    <w:qFormat/>
    <w:rsid w:val="005A1AD8"/>
    <w:pPr>
      <w:ind w:left="720"/>
      <w:contextualSpacing/>
    </w:pPr>
  </w:style>
  <w:style w:type="paragraph" w:styleId="NormalWeb">
    <w:name w:val="Normal (Web)"/>
    <w:basedOn w:val="Normal"/>
    <w:uiPriority w:val="99"/>
    <w:unhideWhenUsed/>
    <w:rsid w:val="00596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5968D1"/>
    <w:rPr>
      <w:rFonts w:ascii="Verdana" w:hAnsi="Verdana" w:hint="default"/>
      <w:b/>
      <w:bCs/>
      <w:color w:val="031588"/>
      <w:sz w:val="22"/>
      <w:szCs w:val="22"/>
    </w:rPr>
  </w:style>
  <w:style w:type="character" w:customStyle="1" w:styleId="mainbody1">
    <w:name w:val="mainbody1"/>
    <w:basedOn w:val="DefaultParagraphFont"/>
    <w:rsid w:val="005968D1"/>
    <w:rPr>
      <w:rFonts w:ascii="Verdana" w:hAnsi="Verdana" w:hint="default"/>
      <w:color w:val="333F60"/>
      <w:sz w:val="16"/>
      <w:szCs w:val="16"/>
    </w:rPr>
  </w:style>
  <w:style w:type="character" w:customStyle="1" w:styleId="mainbodysm1">
    <w:name w:val="mainbodysm1"/>
    <w:basedOn w:val="DefaultParagraphFont"/>
    <w:rsid w:val="005968D1"/>
    <w:rPr>
      <w:rFonts w:ascii="Verdana" w:hAnsi="Verdana" w:hint="default"/>
      <w:color w:val="333F60"/>
      <w:sz w:val="14"/>
      <w:szCs w:val="14"/>
    </w:rPr>
  </w:style>
  <w:style w:type="character" w:styleId="FollowedHyperlink">
    <w:name w:val="FollowedHyperlink"/>
    <w:basedOn w:val="DefaultParagraphFont"/>
    <w:uiPriority w:val="99"/>
    <w:semiHidden/>
    <w:unhideWhenUsed/>
    <w:rsid w:val="00686F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5064335">
      <w:bodyDiv w:val="1"/>
      <w:marLeft w:val="0"/>
      <w:marRight w:val="0"/>
      <w:marTop w:val="131"/>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339965062">
              <w:marLeft w:val="0"/>
              <w:marRight w:val="0"/>
              <w:marTop w:val="0"/>
              <w:marBottom w:val="0"/>
              <w:divBdr>
                <w:top w:val="none" w:sz="0" w:space="0" w:color="auto"/>
                <w:left w:val="none" w:sz="0" w:space="0" w:color="auto"/>
                <w:bottom w:val="none" w:sz="0" w:space="0" w:color="auto"/>
                <w:right w:val="none" w:sz="0" w:space="0" w:color="auto"/>
              </w:divBdr>
              <w:divsChild>
                <w:div w:id="11984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software.com/" TargetMode="External"/><Relationship Id="rId13" Type="http://schemas.openxmlformats.org/officeDocument/2006/relationships/hyperlink" Target="http://americanhistory.si.edu/sweatshop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stmuseum.cuny.edu" TargetMode="External"/><Relationship Id="rId12" Type="http://schemas.openxmlformats.org/officeDocument/2006/relationships/hyperlink" Target="http://www.monticello.org/" TargetMode="External"/><Relationship Id="rId17" Type="http://schemas.openxmlformats.org/officeDocument/2006/relationships/hyperlink" Target="http://www.famcc.org/" TargetMode="External"/><Relationship Id="rId2" Type="http://schemas.openxmlformats.org/officeDocument/2006/relationships/styles" Target="styles.xml"/><Relationship Id="rId16" Type="http://schemas.openxmlformats.org/officeDocument/2006/relationships/hyperlink" Target="http://www.tenemen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r.org/templates/story/story.php?storyId=131243217" TargetMode="External"/><Relationship Id="rId5" Type="http://schemas.openxmlformats.org/officeDocument/2006/relationships/footnotes" Target="footnotes.xml"/><Relationship Id="rId15" Type="http://schemas.openxmlformats.org/officeDocument/2006/relationships/hyperlink" Target="http://kenmore.org/kp_home.html" TargetMode="External"/><Relationship Id="rId10" Type="http://schemas.openxmlformats.org/officeDocument/2006/relationships/hyperlink" Target="http://www.umw.edu/jamesmonroemuseum/default.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news.org/sn_arc99/6_26_99/bob1.htm" TargetMode="External"/><Relationship Id="rId14" Type="http://schemas.openxmlformats.org/officeDocument/2006/relationships/hyperlink" Target="http://www.nasm.si.edu/exhibitions/gal103/enolag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2117</TotalTime>
  <Pages>7</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Turdean</dc:creator>
  <cp:lastModifiedBy>Cristina Turdean</cp:lastModifiedBy>
  <cp:revision>105</cp:revision>
  <dcterms:created xsi:type="dcterms:W3CDTF">2012-08-01T19:54:00Z</dcterms:created>
  <dcterms:modified xsi:type="dcterms:W3CDTF">2012-08-25T21:27:00Z</dcterms:modified>
</cp:coreProperties>
</file>